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850" w:rsidRPr="006B2CAA" w:rsidRDefault="006D2414" w:rsidP="007F7E2C">
      <w:pPr>
        <w:pStyle w:val="tkNazvanie"/>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w:t>
      </w:r>
      <w:r w:rsidR="002A1850" w:rsidRPr="006B2CAA">
        <w:rPr>
          <w:rFonts w:ascii="Times New Roman" w:hAnsi="Times New Roman" w:cs="Times New Roman"/>
          <w:sz w:val="28"/>
          <w:szCs w:val="28"/>
          <w:lang w:val="ky-KG"/>
        </w:rPr>
        <w:t>Электрондук документ жүгүртүүнүн мамлекеттик системасы</w:t>
      </w:r>
      <w:r w:rsidRPr="006B2CAA">
        <w:rPr>
          <w:rFonts w:ascii="Times New Roman" w:hAnsi="Times New Roman" w:cs="Times New Roman"/>
          <w:sz w:val="28"/>
          <w:szCs w:val="28"/>
          <w:lang w:val="ky-KG"/>
        </w:rPr>
        <w:t>»</w:t>
      </w:r>
      <w:r w:rsidR="002A1850" w:rsidRPr="006B2CAA">
        <w:rPr>
          <w:rFonts w:ascii="Times New Roman" w:hAnsi="Times New Roman" w:cs="Times New Roman"/>
          <w:sz w:val="28"/>
          <w:szCs w:val="28"/>
          <w:lang w:val="ky-KG"/>
        </w:rPr>
        <w:t xml:space="preserve"> автоматташтырылган маалымат системасы жөнүндө жобону бекитүү тууралуу</w:t>
      </w:r>
      <w:r w:rsidRPr="006B2CAA">
        <w:rPr>
          <w:rFonts w:ascii="Times New Roman" w:hAnsi="Times New Roman" w:cs="Times New Roman"/>
          <w:sz w:val="28"/>
          <w:szCs w:val="28"/>
          <w:lang w:val="ky-KG"/>
        </w:rPr>
        <w:t>»</w:t>
      </w:r>
      <w:r w:rsidR="002A1850" w:rsidRPr="006B2CAA">
        <w:rPr>
          <w:rFonts w:ascii="Times New Roman" w:hAnsi="Times New Roman" w:cs="Times New Roman"/>
          <w:sz w:val="28"/>
          <w:szCs w:val="28"/>
          <w:lang w:val="ky-KG"/>
        </w:rPr>
        <w:t xml:space="preserve"> Кыргыз Республикасынын Өкмөтүнүн 2020-жылдын 30-октябрындагы</w:t>
      </w:r>
      <w:r w:rsidR="00975255" w:rsidRPr="006B2CAA">
        <w:rPr>
          <w:rFonts w:ascii="Times New Roman" w:hAnsi="Times New Roman" w:cs="Times New Roman"/>
          <w:sz w:val="28"/>
          <w:szCs w:val="28"/>
          <w:lang w:val="ky-KG"/>
        </w:rPr>
        <w:t xml:space="preserve"> </w:t>
      </w:r>
      <w:r w:rsidR="002A1850" w:rsidRPr="006B2CAA">
        <w:rPr>
          <w:rFonts w:ascii="Times New Roman" w:hAnsi="Times New Roman" w:cs="Times New Roman"/>
          <w:sz w:val="28"/>
          <w:szCs w:val="28"/>
          <w:lang w:val="ky-KG"/>
        </w:rPr>
        <w:t>№ 526 токтомуна</w:t>
      </w:r>
      <w:r w:rsidR="007E4E6F" w:rsidRPr="006B2CAA">
        <w:rPr>
          <w:rFonts w:ascii="Times New Roman" w:hAnsi="Times New Roman" w:cs="Times New Roman"/>
          <w:sz w:val="28"/>
          <w:szCs w:val="28"/>
          <w:lang w:val="ky-KG"/>
        </w:rPr>
        <w:t xml:space="preserve"> ѳзгѳртүүлѳрдү киргизүү</w:t>
      </w:r>
      <w:r w:rsidR="002A1850" w:rsidRPr="006B2CAA">
        <w:rPr>
          <w:rFonts w:ascii="Times New Roman" w:hAnsi="Times New Roman" w:cs="Times New Roman"/>
          <w:sz w:val="28"/>
          <w:szCs w:val="28"/>
          <w:lang w:val="ky-KG"/>
        </w:rPr>
        <w:t xml:space="preserve"> жөнүндө</w:t>
      </w:r>
      <w:r w:rsidRPr="006B2CAA">
        <w:rPr>
          <w:rFonts w:ascii="Times New Roman" w:hAnsi="Times New Roman" w:cs="Times New Roman"/>
          <w:sz w:val="28"/>
          <w:szCs w:val="28"/>
          <w:lang w:val="ky-KG"/>
        </w:rPr>
        <w:t>»</w:t>
      </w:r>
      <w:r w:rsidR="002A1850" w:rsidRPr="006B2CAA">
        <w:rPr>
          <w:rFonts w:ascii="Times New Roman" w:hAnsi="Times New Roman" w:cs="Times New Roman"/>
          <w:sz w:val="28"/>
          <w:szCs w:val="28"/>
          <w:lang w:val="ky-KG"/>
        </w:rPr>
        <w:t xml:space="preserve"> </w:t>
      </w:r>
    </w:p>
    <w:p w:rsidR="002A1850" w:rsidRPr="006B2CAA" w:rsidRDefault="002A1850" w:rsidP="007F7E2C">
      <w:pPr>
        <w:pStyle w:val="tkNazvanie"/>
        <w:spacing w:before="0" w:after="0" w:line="360" w:lineRule="auto"/>
        <w:ind w:left="0" w:right="0"/>
        <w:rPr>
          <w:rFonts w:eastAsia="Calibri"/>
          <w:lang w:val="ky-KG" w:eastAsia="en-US"/>
        </w:rPr>
      </w:pPr>
      <w:r w:rsidRPr="006B2CAA">
        <w:rPr>
          <w:rFonts w:ascii="Times New Roman" w:hAnsi="Times New Roman" w:cs="Times New Roman"/>
          <w:sz w:val="28"/>
          <w:szCs w:val="28"/>
          <w:lang w:val="ky-KG"/>
        </w:rPr>
        <w:t>Кыргыз Республикасынын Министрлер Кабинетинин токтомунун долбооруна</w:t>
      </w:r>
    </w:p>
    <w:p w:rsidR="002A1850" w:rsidRPr="006B2CAA" w:rsidRDefault="002A1850" w:rsidP="007F7E2C">
      <w:pPr>
        <w:spacing w:after="0" w:line="360" w:lineRule="auto"/>
        <w:ind w:firstLine="567"/>
        <w:jc w:val="center"/>
        <w:rPr>
          <w:rFonts w:ascii="Times New Roman" w:hAnsi="Times New Roman" w:cs="Times New Roman"/>
          <w:b/>
          <w:sz w:val="28"/>
          <w:szCs w:val="28"/>
          <w:lang w:val="ky-KG"/>
        </w:rPr>
      </w:pPr>
      <w:r w:rsidRPr="006B2CAA">
        <w:rPr>
          <w:rFonts w:ascii="Times New Roman" w:hAnsi="Times New Roman" w:cs="Times New Roman"/>
          <w:b/>
          <w:sz w:val="28"/>
          <w:szCs w:val="28"/>
          <w:lang w:val="ky-KG"/>
        </w:rPr>
        <w:t>САЛЫШТЫРМА ТАБЛИЦА</w:t>
      </w:r>
    </w:p>
    <w:p w:rsidR="002A1850" w:rsidRPr="006B2CAA" w:rsidRDefault="002A1850" w:rsidP="007F2E3D">
      <w:pPr>
        <w:spacing w:after="0" w:line="360" w:lineRule="auto"/>
        <w:rPr>
          <w:rFonts w:ascii="Times New Roman" w:hAnsi="Times New Roman" w:cs="Times New Roman"/>
          <w:b/>
          <w:sz w:val="28"/>
          <w:szCs w:val="28"/>
          <w:lang w:val="ky-KG"/>
        </w:rPr>
      </w:pPr>
    </w:p>
    <w:tbl>
      <w:tblPr>
        <w:tblStyle w:val="a3"/>
        <w:tblW w:w="14170" w:type="dxa"/>
        <w:tblLayout w:type="fixed"/>
        <w:tblLook w:val="04A0" w:firstRow="1" w:lastRow="0" w:firstColumn="1" w:lastColumn="0" w:noHBand="0" w:noVBand="1"/>
      </w:tblPr>
      <w:tblGrid>
        <w:gridCol w:w="7225"/>
        <w:gridCol w:w="73"/>
        <w:gridCol w:w="6872"/>
      </w:tblGrid>
      <w:tr w:rsidR="002A1850" w:rsidRPr="006B2CAA" w:rsidTr="00220631">
        <w:trPr>
          <w:trHeight w:val="315"/>
        </w:trPr>
        <w:tc>
          <w:tcPr>
            <w:tcW w:w="7298" w:type="dxa"/>
            <w:gridSpan w:val="2"/>
            <w:tcBorders>
              <w:top w:val="single" w:sz="4" w:space="0" w:color="auto"/>
              <w:left w:val="single" w:sz="4" w:space="0" w:color="auto"/>
              <w:right w:val="single" w:sz="4" w:space="0" w:color="auto"/>
            </w:tcBorders>
          </w:tcPr>
          <w:p w:rsidR="005869A2" w:rsidRPr="006B2CAA" w:rsidRDefault="005869A2" w:rsidP="007F7E2C">
            <w:pPr>
              <w:spacing w:line="360" w:lineRule="auto"/>
              <w:ind w:left="259" w:right="283"/>
              <w:jc w:val="center"/>
              <w:rPr>
                <w:rFonts w:ascii="Times New Roman" w:hAnsi="Times New Roman" w:cs="Times New Roman"/>
                <w:b/>
                <w:sz w:val="28"/>
                <w:szCs w:val="28"/>
                <w:lang w:val="ky-KG" w:eastAsia="en-US"/>
              </w:rPr>
            </w:pPr>
          </w:p>
          <w:p w:rsidR="002A1850" w:rsidRPr="006B2CAA" w:rsidRDefault="007E4E6F" w:rsidP="007F7E2C">
            <w:pPr>
              <w:spacing w:line="360" w:lineRule="auto"/>
              <w:ind w:left="259" w:right="283"/>
              <w:jc w:val="center"/>
              <w:rPr>
                <w:rFonts w:ascii="Times New Roman" w:hAnsi="Times New Roman" w:cs="Times New Roman"/>
                <w:b/>
                <w:sz w:val="28"/>
                <w:szCs w:val="28"/>
                <w:lang w:val="ky-KG" w:eastAsia="en-US"/>
              </w:rPr>
            </w:pPr>
            <w:r w:rsidRPr="006B2CAA">
              <w:rPr>
                <w:rFonts w:ascii="Times New Roman" w:hAnsi="Times New Roman" w:cs="Times New Roman"/>
                <w:b/>
                <w:sz w:val="28"/>
                <w:szCs w:val="28"/>
                <w:lang w:val="ky-KG" w:eastAsia="en-US"/>
              </w:rPr>
              <w:t>Колдонулуудагы редакция</w:t>
            </w:r>
          </w:p>
        </w:tc>
        <w:tc>
          <w:tcPr>
            <w:tcW w:w="6872" w:type="dxa"/>
            <w:tcBorders>
              <w:top w:val="single" w:sz="4" w:space="0" w:color="auto"/>
              <w:left w:val="single" w:sz="4" w:space="0" w:color="auto"/>
              <w:right w:val="single" w:sz="4" w:space="0" w:color="auto"/>
            </w:tcBorders>
          </w:tcPr>
          <w:p w:rsidR="005869A2" w:rsidRPr="006B2CAA" w:rsidRDefault="005869A2" w:rsidP="00220631">
            <w:pPr>
              <w:spacing w:line="360" w:lineRule="auto"/>
              <w:ind w:firstLine="709"/>
              <w:jc w:val="center"/>
              <w:rPr>
                <w:rFonts w:ascii="Times New Roman" w:hAnsi="Times New Roman" w:cs="Times New Roman"/>
                <w:b/>
                <w:sz w:val="28"/>
                <w:szCs w:val="28"/>
                <w:lang w:val="ky-KG" w:eastAsia="en-US"/>
              </w:rPr>
            </w:pPr>
          </w:p>
          <w:p w:rsidR="002A1850" w:rsidRPr="006B2CAA" w:rsidRDefault="007E4E6F" w:rsidP="00220631">
            <w:pPr>
              <w:spacing w:line="360" w:lineRule="auto"/>
              <w:ind w:firstLine="709"/>
              <w:jc w:val="center"/>
              <w:rPr>
                <w:rFonts w:ascii="Times New Roman" w:hAnsi="Times New Roman" w:cs="Times New Roman"/>
                <w:b/>
                <w:sz w:val="28"/>
                <w:szCs w:val="28"/>
                <w:lang w:val="ky-KG" w:eastAsia="en-US"/>
              </w:rPr>
            </w:pPr>
            <w:r w:rsidRPr="006B2CAA">
              <w:rPr>
                <w:rFonts w:ascii="Times New Roman" w:hAnsi="Times New Roman" w:cs="Times New Roman"/>
                <w:b/>
                <w:sz w:val="28"/>
                <w:szCs w:val="28"/>
                <w:lang w:val="ky-KG" w:eastAsia="en-US"/>
              </w:rPr>
              <w:t>Сунушталган редакция</w:t>
            </w:r>
          </w:p>
        </w:tc>
      </w:tr>
      <w:tr w:rsidR="002A1850" w:rsidRPr="006B2CAA" w:rsidTr="00220631">
        <w:trPr>
          <w:trHeight w:val="1295"/>
        </w:trPr>
        <w:tc>
          <w:tcPr>
            <w:tcW w:w="14170" w:type="dxa"/>
            <w:gridSpan w:val="3"/>
            <w:tcBorders>
              <w:top w:val="single" w:sz="4" w:space="0" w:color="auto"/>
              <w:left w:val="single" w:sz="4" w:space="0" w:color="auto"/>
              <w:bottom w:val="single" w:sz="4" w:space="0" w:color="auto"/>
              <w:right w:val="single" w:sz="4" w:space="0" w:color="auto"/>
            </w:tcBorders>
            <w:vAlign w:val="center"/>
          </w:tcPr>
          <w:p w:rsidR="007E4E6F" w:rsidRPr="006B2CAA" w:rsidRDefault="006D2414" w:rsidP="00220631">
            <w:pPr>
              <w:spacing w:after="0" w:line="360" w:lineRule="auto"/>
              <w:ind w:firstLine="567"/>
              <w:jc w:val="center"/>
              <w:rPr>
                <w:rFonts w:ascii="Times New Roman" w:eastAsia="Times New Roman" w:hAnsi="Times New Roman" w:cs="Times New Roman"/>
                <w:b/>
                <w:sz w:val="28"/>
                <w:szCs w:val="28"/>
                <w:lang w:val="ky-KG"/>
              </w:rPr>
            </w:pPr>
            <w:r w:rsidRPr="006B2CAA">
              <w:rPr>
                <w:rFonts w:ascii="Times New Roman" w:eastAsia="Times New Roman" w:hAnsi="Times New Roman" w:cs="Times New Roman"/>
                <w:b/>
                <w:sz w:val="28"/>
                <w:szCs w:val="28"/>
                <w:lang w:val="ky-KG"/>
              </w:rPr>
              <w:t>«</w:t>
            </w:r>
            <w:r w:rsidR="007E4E6F" w:rsidRPr="006B2CAA">
              <w:rPr>
                <w:rFonts w:ascii="Times New Roman" w:eastAsia="Times New Roman" w:hAnsi="Times New Roman" w:cs="Times New Roman"/>
                <w:b/>
                <w:sz w:val="28"/>
                <w:szCs w:val="28"/>
                <w:lang w:val="ky-KG"/>
              </w:rPr>
              <w:t>Электрондук документ жүгүртүүнүн мамлекеттик системасы</w:t>
            </w:r>
            <w:r w:rsidRPr="006B2CAA">
              <w:rPr>
                <w:rFonts w:ascii="Times New Roman" w:eastAsia="Times New Roman" w:hAnsi="Times New Roman" w:cs="Times New Roman"/>
                <w:b/>
                <w:sz w:val="28"/>
                <w:szCs w:val="28"/>
                <w:lang w:val="ky-KG"/>
              </w:rPr>
              <w:t>»</w:t>
            </w:r>
            <w:r w:rsidR="007E4E6F" w:rsidRPr="006B2CAA">
              <w:rPr>
                <w:rFonts w:ascii="Times New Roman" w:eastAsia="Times New Roman" w:hAnsi="Times New Roman" w:cs="Times New Roman"/>
                <w:b/>
                <w:sz w:val="28"/>
                <w:szCs w:val="28"/>
                <w:lang w:val="ky-KG"/>
              </w:rPr>
              <w:t xml:space="preserve"> автоматташтырылган маалымат системасы жөнүндө жобону бекитүү тууралуу</w:t>
            </w:r>
            <w:r w:rsidRPr="006B2CAA">
              <w:rPr>
                <w:rFonts w:ascii="Times New Roman" w:eastAsia="Times New Roman" w:hAnsi="Times New Roman" w:cs="Times New Roman"/>
                <w:b/>
                <w:sz w:val="28"/>
                <w:szCs w:val="28"/>
                <w:lang w:val="ky-KG"/>
              </w:rPr>
              <w:t>»</w:t>
            </w:r>
            <w:r w:rsidR="007E4E6F" w:rsidRPr="006B2CAA">
              <w:rPr>
                <w:rFonts w:ascii="Times New Roman" w:eastAsia="Times New Roman" w:hAnsi="Times New Roman" w:cs="Times New Roman"/>
                <w:b/>
                <w:sz w:val="28"/>
                <w:szCs w:val="28"/>
                <w:lang w:val="ky-KG"/>
              </w:rPr>
              <w:t xml:space="preserve"> Кыргыз Республикасынын Өкмөтүнүн </w:t>
            </w:r>
          </w:p>
          <w:p w:rsidR="002A1850" w:rsidRPr="006B2CAA" w:rsidRDefault="007E4E6F" w:rsidP="00220631">
            <w:pPr>
              <w:spacing w:after="0" w:line="360" w:lineRule="auto"/>
              <w:ind w:firstLine="567"/>
              <w:jc w:val="center"/>
              <w:rPr>
                <w:rFonts w:ascii="Times New Roman" w:eastAsia="Times New Roman" w:hAnsi="Times New Roman" w:cs="Times New Roman"/>
                <w:b/>
                <w:sz w:val="28"/>
                <w:szCs w:val="28"/>
                <w:lang w:val="ky-KG"/>
              </w:rPr>
            </w:pPr>
            <w:r w:rsidRPr="006B2CAA">
              <w:rPr>
                <w:rFonts w:ascii="Times New Roman" w:eastAsia="Times New Roman" w:hAnsi="Times New Roman" w:cs="Times New Roman"/>
                <w:b/>
                <w:sz w:val="28"/>
                <w:szCs w:val="28"/>
                <w:lang w:val="ky-KG"/>
              </w:rPr>
              <w:t>2020-жылдын 30-октябрындагы № 526 токтому</w:t>
            </w:r>
          </w:p>
        </w:tc>
      </w:tr>
      <w:tr w:rsidR="002A1850" w:rsidRPr="006B2CAA" w:rsidTr="00220631">
        <w:trPr>
          <w:trHeight w:val="708"/>
        </w:trPr>
        <w:tc>
          <w:tcPr>
            <w:tcW w:w="14170" w:type="dxa"/>
            <w:gridSpan w:val="3"/>
            <w:tcBorders>
              <w:top w:val="single" w:sz="4" w:space="0" w:color="auto"/>
              <w:left w:val="single" w:sz="4" w:space="0" w:color="auto"/>
              <w:bottom w:val="single" w:sz="4" w:space="0" w:color="auto"/>
              <w:right w:val="single" w:sz="4" w:space="0" w:color="auto"/>
            </w:tcBorders>
            <w:vAlign w:val="center"/>
          </w:tcPr>
          <w:p w:rsidR="002A1850" w:rsidRPr="006B2CAA" w:rsidRDefault="006D2414" w:rsidP="00220631">
            <w:pPr>
              <w:spacing w:after="0" w:line="360" w:lineRule="auto"/>
              <w:ind w:firstLine="567"/>
              <w:jc w:val="center"/>
              <w:rPr>
                <w:rFonts w:ascii="Times New Roman" w:hAnsi="Times New Roman" w:cs="Times New Roman"/>
                <w:b/>
                <w:sz w:val="28"/>
                <w:szCs w:val="28"/>
                <w:lang w:val="ky-KG"/>
              </w:rPr>
            </w:pPr>
            <w:r w:rsidRPr="006B2CAA">
              <w:rPr>
                <w:rFonts w:ascii="Times New Roman" w:eastAsia="Times New Roman" w:hAnsi="Times New Roman" w:cs="Times New Roman"/>
                <w:b/>
                <w:sz w:val="28"/>
                <w:szCs w:val="28"/>
                <w:lang w:val="ky-KG"/>
              </w:rPr>
              <w:t>«</w:t>
            </w:r>
            <w:r w:rsidR="007E4E6F" w:rsidRPr="006B2CAA">
              <w:rPr>
                <w:rFonts w:ascii="Times New Roman" w:eastAsia="Times New Roman" w:hAnsi="Times New Roman" w:cs="Times New Roman"/>
                <w:b/>
                <w:sz w:val="28"/>
                <w:szCs w:val="28"/>
                <w:lang w:val="ky-KG"/>
              </w:rPr>
              <w:t>Электрондук документ жүгүртүүнүн мамлекеттик системасы</w:t>
            </w:r>
            <w:r w:rsidRPr="006B2CAA">
              <w:rPr>
                <w:rFonts w:ascii="Times New Roman" w:eastAsia="Times New Roman" w:hAnsi="Times New Roman" w:cs="Times New Roman"/>
                <w:b/>
                <w:sz w:val="28"/>
                <w:szCs w:val="28"/>
                <w:lang w:val="ky-KG"/>
              </w:rPr>
              <w:t>»</w:t>
            </w:r>
            <w:r w:rsidR="007E4E6F" w:rsidRPr="006B2CAA">
              <w:rPr>
                <w:rFonts w:ascii="Times New Roman" w:eastAsia="Times New Roman" w:hAnsi="Times New Roman" w:cs="Times New Roman"/>
                <w:b/>
                <w:sz w:val="28"/>
                <w:szCs w:val="28"/>
                <w:lang w:val="ky-KG"/>
              </w:rPr>
              <w:t xml:space="preserve"> автоматташтырылган маалымат системасы жөнүндө Жобо</w:t>
            </w:r>
          </w:p>
        </w:tc>
      </w:tr>
      <w:tr w:rsidR="002A1850" w:rsidRPr="006B2CAA" w:rsidTr="00220631">
        <w:trPr>
          <w:trHeight w:val="274"/>
        </w:trPr>
        <w:tc>
          <w:tcPr>
            <w:tcW w:w="7225" w:type="dxa"/>
            <w:tcBorders>
              <w:top w:val="single" w:sz="4" w:space="0" w:color="auto"/>
              <w:left w:val="single" w:sz="4" w:space="0" w:color="auto"/>
              <w:bottom w:val="single" w:sz="4" w:space="0" w:color="auto"/>
              <w:right w:val="single" w:sz="4" w:space="0" w:color="auto"/>
            </w:tcBorders>
          </w:tcPr>
          <w:p w:rsidR="002D42E4" w:rsidRPr="006B2CAA" w:rsidRDefault="002D42E4" w:rsidP="007F7E2C">
            <w:pPr>
              <w:spacing w:after="0" w:line="360" w:lineRule="auto"/>
              <w:ind w:firstLine="567"/>
              <w:jc w:val="both"/>
              <w:rPr>
                <w:rFonts w:ascii="Times New Roman" w:eastAsia="Times New Roman" w:hAnsi="Times New Roman" w:cs="Times New Roman"/>
                <w:sz w:val="28"/>
                <w:szCs w:val="28"/>
                <w:lang w:val="ky-KG"/>
              </w:rPr>
            </w:pPr>
            <w:r w:rsidRPr="006B2CAA">
              <w:rPr>
                <w:rFonts w:ascii="Times New Roman" w:eastAsia="Times New Roman" w:hAnsi="Times New Roman" w:cs="Times New Roman"/>
                <w:sz w:val="28"/>
                <w:szCs w:val="28"/>
                <w:lang w:val="ky-KG"/>
              </w:rPr>
              <w:t>3. Ушул Жободо төмөнкүдөй терминдер жана аныктамалар пайдаланылат:</w:t>
            </w:r>
          </w:p>
          <w:p w:rsidR="002D42E4" w:rsidRPr="006B2CAA" w:rsidRDefault="006D2414" w:rsidP="007F7E2C">
            <w:pPr>
              <w:spacing w:after="0" w:line="360" w:lineRule="auto"/>
              <w:ind w:firstLine="567"/>
              <w:jc w:val="both"/>
              <w:rPr>
                <w:rFonts w:ascii="Times New Roman" w:eastAsia="Times New Roman" w:hAnsi="Times New Roman" w:cs="Times New Roman"/>
                <w:sz w:val="28"/>
                <w:szCs w:val="28"/>
                <w:lang w:val="ky-KG"/>
              </w:rPr>
            </w:pPr>
            <w:r w:rsidRPr="006B2CAA">
              <w:rPr>
                <w:rFonts w:ascii="Times New Roman" w:eastAsia="Times New Roman" w:hAnsi="Times New Roman" w:cs="Times New Roman"/>
                <w:b/>
                <w:bCs/>
                <w:sz w:val="28"/>
                <w:szCs w:val="28"/>
                <w:lang w:val="ky-KG"/>
              </w:rPr>
              <w:lastRenderedPageBreak/>
              <w:t>«</w:t>
            </w:r>
            <w:r w:rsidR="002D42E4" w:rsidRPr="006B2CAA">
              <w:rPr>
                <w:rFonts w:ascii="Times New Roman" w:eastAsia="Times New Roman" w:hAnsi="Times New Roman" w:cs="Times New Roman"/>
                <w:b/>
                <w:bCs/>
                <w:sz w:val="28"/>
                <w:szCs w:val="28"/>
                <w:lang w:val="ky-KG"/>
              </w:rPr>
              <w:t>ЭДМС</w:t>
            </w:r>
            <w:r w:rsidRPr="006B2CAA">
              <w:rPr>
                <w:rFonts w:ascii="Times New Roman" w:eastAsia="Times New Roman" w:hAnsi="Times New Roman" w:cs="Times New Roman"/>
                <w:b/>
                <w:bCs/>
                <w:sz w:val="28"/>
                <w:szCs w:val="28"/>
                <w:lang w:val="ky-KG"/>
              </w:rPr>
              <w:t>»</w:t>
            </w:r>
            <w:r w:rsidR="002D42E4" w:rsidRPr="006B2CAA">
              <w:rPr>
                <w:rFonts w:ascii="Times New Roman" w:eastAsia="Times New Roman" w:hAnsi="Times New Roman" w:cs="Times New Roman"/>
                <w:b/>
                <w:bCs/>
                <w:sz w:val="28"/>
                <w:szCs w:val="28"/>
                <w:lang w:val="ky-KG"/>
              </w:rPr>
              <w:t xml:space="preserve"> АМСтин ээси</w:t>
            </w:r>
            <w:r w:rsidR="002D42E4" w:rsidRPr="006B2CAA">
              <w:rPr>
                <w:rFonts w:ascii="Times New Roman" w:eastAsia="Times New Roman" w:hAnsi="Times New Roman" w:cs="Times New Roman"/>
                <w:sz w:val="28"/>
                <w:szCs w:val="28"/>
                <w:lang w:val="ky-KG"/>
              </w:rPr>
              <w:t xml:space="preserve"> - электрондук башкаруу жаатындагы ыйгарым укуктуу мамлекеттик орган;</w:t>
            </w:r>
          </w:p>
          <w:p w:rsidR="002D42E4" w:rsidRPr="006B2CAA" w:rsidRDefault="006D2414" w:rsidP="007F7E2C">
            <w:pPr>
              <w:spacing w:after="0" w:line="360" w:lineRule="auto"/>
              <w:ind w:firstLine="567"/>
              <w:jc w:val="both"/>
              <w:rPr>
                <w:rFonts w:ascii="Times New Roman" w:eastAsia="Times New Roman" w:hAnsi="Times New Roman" w:cs="Times New Roman"/>
                <w:b/>
                <w:sz w:val="28"/>
                <w:szCs w:val="28"/>
                <w:lang w:val="ky-KG"/>
              </w:rPr>
            </w:pPr>
            <w:r w:rsidRPr="006B2CAA">
              <w:rPr>
                <w:rFonts w:ascii="Times New Roman" w:eastAsia="Times New Roman" w:hAnsi="Times New Roman" w:cs="Times New Roman"/>
                <w:b/>
                <w:bCs/>
                <w:sz w:val="28"/>
                <w:szCs w:val="28"/>
                <w:lang w:val="ky-KG"/>
              </w:rPr>
              <w:t>«</w:t>
            </w:r>
            <w:r w:rsidR="002D42E4" w:rsidRPr="006B2CAA">
              <w:rPr>
                <w:rFonts w:ascii="Times New Roman" w:eastAsia="Times New Roman" w:hAnsi="Times New Roman" w:cs="Times New Roman"/>
                <w:b/>
                <w:bCs/>
                <w:sz w:val="28"/>
                <w:szCs w:val="28"/>
                <w:lang w:val="ky-KG"/>
              </w:rPr>
              <w:t>ЭДМС</w:t>
            </w:r>
            <w:r w:rsidRPr="006B2CAA">
              <w:rPr>
                <w:rFonts w:ascii="Times New Roman" w:eastAsia="Times New Roman" w:hAnsi="Times New Roman" w:cs="Times New Roman"/>
                <w:b/>
                <w:bCs/>
                <w:sz w:val="28"/>
                <w:szCs w:val="28"/>
                <w:lang w:val="ky-KG"/>
              </w:rPr>
              <w:t>»</w:t>
            </w:r>
            <w:r w:rsidR="002D42E4" w:rsidRPr="006B2CAA">
              <w:rPr>
                <w:rFonts w:ascii="Times New Roman" w:eastAsia="Times New Roman" w:hAnsi="Times New Roman" w:cs="Times New Roman"/>
                <w:b/>
                <w:bCs/>
                <w:sz w:val="28"/>
                <w:szCs w:val="28"/>
                <w:lang w:val="ky-KG"/>
              </w:rPr>
              <w:t xml:space="preserve"> АМСтин оператору</w:t>
            </w:r>
            <w:r w:rsidR="002D42E4" w:rsidRPr="006B2CAA">
              <w:rPr>
                <w:rFonts w:ascii="Times New Roman" w:eastAsia="Times New Roman" w:hAnsi="Times New Roman" w:cs="Times New Roman"/>
                <w:b/>
                <w:sz w:val="28"/>
                <w:szCs w:val="28"/>
                <w:lang w:val="ky-KG"/>
              </w:rPr>
              <w:t xml:space="preserve"> </w:t>
            </w:r>
            <w:r w:rsidR="00D532C4" w:rsidRPr="006B2CAA">
              <w:rPr>
                <w:rFonts w:ascii="Times New Roman" w:eastAsia="Times New Roman" w:hAnsi="Times New Roman" w:cs="Times New Roman"/>
                <w:b/>
                <w:sz w:val="28"/>
                <w:szCs w:val="28"/>
                <w:lang w:val="ky-KG"/>
              </w:rPr>
              <w:t>–</w:t>
            </w:r>
            <w:r w:rsidR="002D42E4" w:rsidRPr="006B2CAA">
              <w:rPr>
                <w:rFonts w:ascii="Times New Roman" w:eastAsia="Times New Roman" w:hAnsi="Times New Roman" w:cs="Times New Roman"/>
                <w:b/>
                <w:sz w:val="28"/>
                <w:szCs w:val="28"/>
                <w:lang w:val="ky-KG"/>
              </w:rPr>
              <w:t xml:space="preserve"> </w:t>
            </w:r>
            <w:r w:rsidRPr="006B2CAA">
              <w:rPr>
                <w:rFonts w:ascii="Times New Roman" w:eastAsia="Times New Roman" w:hAnsi="Times New Roman" w:cs="Times New Roman"/>
                <w:b/>
                <w:sz w:val="28"/>
                <w:szCs w:val="28"/>
                <w:lang w:val="ky-KG"/>
              </w:rPr>
              <w:t>«</w:t>
            </w:r>
            <w:r w:rsidR="002D42E4" w:rsidRPr="006B2CAA">
              <w:rPr>
                <w:rFonts w:ascii="Times New Roman" w:eastAsia="Times New Roman" w:hAnsi="Times New Roman" w:cs="Times New Roman"/>
                <w:b/>
                <w:sz w:val="28"/>
                <w:szCs w:val="28"/>
                <w:lang w:val="ky-KG"/>
              </w:rPr>
              <w:t>ЭДМС</w:t>
            </w:r>
            <w:r w:rsidRPr="006B2CAA">
              <w:rPr>
                <w:rFonts w:ascii="Times New Roman" w:eastAsia="Times New Roman" w:hAnsi="Times New Roman" w:cs="Times New Roman"/>
                <w:b/>
                <w:sz w:val="28"/>
                <w:szCs w:val="28"/>
                <w:lang w:val="ky-KG"/>
              </w:rPr>
              <w:t>»</w:t>
            </w:r>
            <w:r w:rsidR="002D42E4" w:rsidRPr="006B2CAA">
              <w:rPr>
                <w:rFonts w:ascii="Times New Roman" w:eastAsia="Times New Roman" w:hAnsi="Times New Roman" w:cs="Times New Roman"/>
                <w:b/>
                <w:sz w:val="28"/>
                <w:szCs w:val="28"/>
                <w:lang w:val="ky-KG"/>
              </w:rPr>
              <w:t xml:space="preserve"> АМСтин ээси тарабынан аныкталган, </w:t>
            </w:r>
            <w:r w:rsidRPr="006B2CAA">
              <w:rPr>
                <w:rFonts w:ascii="Times New Roman" w:eastAsia="Times New Roman" w:hAnsi="Times New Roman" w:cs="Times New Roman"/>
                <w:b/>
                <w:sz w:val="28"/>
                <w:szCs w:val="28"/>
                <w:lang w:val="ky-KG"/>
              </w:rPr>
              <w:t>«</w:t>
            </w:r>
            <w:r w:rsidR="002D42E4" w:rsidRPr="006B2CAA">
              <w:rPr>
                <w:rFonts w:ascii="Times New Roman" w:eastAsia="Times New Roman" w:hAnsi="Times New Roman" w:cs="Times New Roman"/>
                <w:b/>
                <w:sz w:val="28"/>
                <w:szCs w:val="28"/>
                <w:lang w:val="ky-KG"/>
              </w:rPr>
              <w:t>ЭДМС</w:t>
            </w:r>
            <w:r w:rsidRPr="006B2CAA">
              <w:rPr>
                <w:rFonts w:ascii="Times New Roman" w:eastAsia="Times New Roman" w:hAnsi="Times New Roman" w:cs="Times New Roman"/>
                <w:b/>
                <w:sz w:val="28"/>
                <w:szCs w:val="28"/>
                <w:lang w:val="ky-KG"/>
              </w:rPr>
              <w:t>»</w:t>
            </w:r>
            <w:r w:rsidR="002D42E4" w:rsidRPr="006B2CAA">
              <w:rPr>
                <w:rFonts w:ascii="Times New Roman" w:eastAsia="Times New Roman" w:hAnsi="Times New Roman" w:cs="Times New Roman"/>
                <w:b/>
                <w:sz w:val="28"/>
                <w:szCs w:val="28"/>
                <w:lang w:val="ky-KG"/>
              </w:rPr>
              <w:t xml:space="preserve"> АМСти эксплуатациялоону, анын техникалык жана программалык жактан коштоп жүрүүнү ишке ашыруучу жак;</w:t>
            </w:r>
          </w:p>
          <w:p w:rsidR="006179C8" w:rsidRDefault="006179C8" w:rsidP="007F7E2C">
            <w:pPr>
              <w:spacing w:after="0" w:line="360" w:lineRule="auto"/>
              <w:ind w:firstLine="567"/>
              <w:jc w:val="both"/>
              <w:rPr>
                <w:rFonts w:ascii="Times New Roman" w:eastAsia="Times New Roman" w:hAnsi="Times New Roman" w:cs="Times New Roman"/>
                <w:b/>
                <w:bCs/>
                <w:sz w:val="28"/>
                <w:szCs w:val="28"/>
                <w:lang w:val="ky-KG"/>
              </w:rPr>
            </w:pPr>
          </w:p>
          <w:p w:rsidR="006179C8" w:rsidRDefault="006179C8" w:rsidP="007F7E2C">
            <w:pPr>
              <w:spacing w:after="0" w:line="360" w:lineRule="auto"/>
              <w:ind w:firstLine="567"/>
              <w:jc w:val="both"/>
              <w:rPr>
                <w:rFonts w:ascii="Times New Roman" w:eastAsia="Times New Roman" w:hAnsi="Times New Roman" w:cs="Times New Roman"/>
                <w:b/>
                <w:bCs/>
                <w:sz w:val="28"/>
                <w:szCs w:val="28"/>
                <w:lang w:val="ky-KG"/>
              </w:rPr>
            </w:pPr>
          </w:p>
          <w:p w:rsidR="002D42E4" w:rsidRPr="006B2CAA" w:rsidRDefault="006D2414" w:rsidP="007F7E2C">
            <w:pPr>
              <w:spacing w:after="0" w:line="360" w:lineRule="auto"/>
              <w:ind w:firstLine="567"/>
              <w:jc w:val="both"/>
              <w:rPr>
                <w:rFonts w:ascii="Times New Roman" w:eastAsia="Times New Roman" w:hAnsi="Times New Roman" w:cs="Times New Roman"/>
                <w:sz w:val="28"/>
                <w:szCs w:val="28"/>
                <w:lang w:val="ky-KG"/>
              </w:rPr>
            </w:pPr>
            <w:r w:rsidRPr="006B2CAA">
              <w:rPr>
                <w:rFonts w:ascii="Times New Roman" w:eastAsia="Times New Roman" w:hAnsi="Times New Roman" w:cs="Times New Roman"/>
                <w:b/>
                <w:bCs/>
                <w:sz w:val="28"/>
                <w:szCs w:val="28"/>
                <w:lang w:val="ky-KG"/>
              </w:rPr>
              <w:t>«</w:t>
            </w:r>
            <w:r w:rsidR="002D42E4" w:rsidRPr="006B2CAA">
              <w:rPr>
                <w:rFonts w:ascii="Times New Roman" w:eastAsia="Times New Roman" w:hAnsi="Times New Roman" w:cs="Times New Roman"/>
                <w:b/>
                <w:bCs/>
                <w:sz w:val="28"/>
                <w:szCs w:val="28"/>
                <w:lang w:val="ky-KG"/>
              </w:rPr>
              <w:t>ЭДМС</w:t>
            </w:r>
            <w:r w:rsidRPr="006B2CAA">
              <w:rPr>
                <w:rFonts w:ascii="Times New Roman" w:eastAsia="Times New Roman" w:hAnsi="Times New Roman" w:cs="Times New Roman"/>
                <w:b/>
                <w:bCs/>
                <w:sz w:val="28"/>
                <w:szCs w:val="28"/>
                <w:lang w:val="ky-KG"/>
              </w:rPr>
              <w:t>»</w:t>
            </w:r>
            <w:r w:rsidR="002D42E4" w:rsidRPr="006B2CAA">
              <w:rPr>
                <w:rFonts w:ascii="Times New Roman" w:eastAsia="Times New Roman" w:hAnsi="Times New Roman" w:cs="Times New Roman"/>
                <w:b/>
                <w:bCs/>
                <w:sz w:val="28"/>
                <w:szCs w:val="28"/>
                <w:lang w:val="ky-KG"/>
              </w:rPr>
              <w:t xml:space="preserve"> АМСти пайдалануучу</w:t>
            </w:r>
            <w:r w:rsidR="002D42E4" w:rsidRPr="006B2CAA">
              <w:rPr>
                <w:rFonts w:ascii="Times New Roman" w:eastAsia="Times New Roman" w:hAnsi="Times New Roman" w:cs="Times New Roman"/>
                <w:sz w:val="28"/>
                <w:szCs w:val="28"/>
                <w:lang w:val="ky-KG"/>
              </w:rPr>
              <w:t xml:space="preserve"> - аткаруучу, мыйзам чыгаруучу органдар, сот системасы жана башка мамлекеттик органдар, </w:t>
            </w:r>
            <w:r w:rsidR="002D42E4" w:rsidRPr="006B2CAA">
              <w:rPr>
                <w:rFonts w:ascii="Times New Roman" w:eastAsia="Times New Roman" w:hAnsi="Times New Roman" w:cs="Times New Roman"/>
                <w:b/>
                <w:sz w:val="28"/>
                <w:szCs w:val="28"/>
                <w:lang w:val="ky-KG"/>
              </w:rPr>
              <w:t>ошондой эле Кыргыз Республикасынын Президентинин Аппараты жана жергиликтүү өз алдынча башкаруу органдары</w:t>
            </w:r>
            <w:r w:rsidR="002D42E4" w:rsidRPr="006B2CAA">
              <w:rPr>
                <w:rFonts w:ascii="Times New Roman" w:eastAsia="Times New Roman" w:hAnsi="Times New Roman" w:cs="Times New Roman"/>
                <w:sz w:val="28"/>
                <w:szCs w:val="28"/>
                <w:lang w:val="ky-KG"/>
              </w:rPr>
              <w:t>;</w:t>
            </w:r>
          </w:p>
          <w:p w:rsidR="0042736E" w:rsidRPr="006B2CAA" w:rsidRDefault="0042736E" w:rsidP="007F7E2C">
            <w:pPr>
              <w:spacing w:after="0" w:line="360" w:lineRule="auto"/>
              <w:ind w:firstLine="567"/>
              <w:jc w:val="both"/>
              <w:rPr>
                <w:rFonts w:ascii="Times New Roman" w:eastAsia="Times New Roman" w:hAnsi="Times New Roman" w:cs="Times New Roman"/>
                <w:b/>
                <w:bCs/>
                <w:sz w:val="28"/>
                <w:szCs w:val="28"/>
                <w:lang w:val="ky-KG"/>
              </w:rPr>
            </w:pPr>
          </w:p>
          <w:p w:rsidR="002D42E4" w:rsidRPr="006B2CAA" w:rsidRDefault="002D42E4" w:rsidP="007F7E2C">
            <w:pPr>
              <w:spacing w:after="0" w:line="360" w:lineRule="auto"/>
              <w:ind w:firstLine="567"/>
              <w:jc w:val="both"/>
              <w:rPr>
                <w:rFonts w:ascii="Times New Roman" w:eastAsia="Times New Roman" w:hAnsi="Times New Roman" w:cs="Times New Roman"/>
                <w:b/>
                <w:sz w:val="28"/>
                <w:szCs w:val="28"/>
                <w:lang w:val="ky-KG"/>
              </w:rPr>
            </w:pPr>
            <w:r w:rsidRPr="006B2CAA">
              <w:rPr>
                <w:rFonts w:ascii="Times New Roman" w:eastAsia="Times New Roman" w:hAnsi="Times New Roman" w:cs="Times New Roman"/>
                <w:b/>
                <w:bCs/>
                <w:sz w:val="28"/>
                <w:szCs w:val="28"/>
                <w:lang w:val="ky-KG"/>
              </w:rPr>
              <w:t>электрондук документ</w:t>
            </w:r>
            <w:r w:rsidRPr="006B2CAA">
              <w:rPr>
                <w:rFonts w:ascii="Times New Roman" w:eastAsia="Times New Roman" w:hAnsi="Times New Roman" w:cs="Times New Roman"/>
                <w:b/>
                <w:sz w:val="28"/>
                <w:szCs w:val="28"/>
                <w:lang w:val="ky-KG"/>
              </w:rPr>
              <w:t xml:space="preserve"> - маалымат электрондук түрдө берилген, анын ичинде документтин милдеттүү реквизиттери менен түзүлгөн документ;</w:t>
            </w:r>
          </w:p>
          <w:p w:rsidR="0042736E" w:rsidRPr="006B2CAA" w:rsidRDefault="0042736E" w:rsidP="007F7E2C">
            <w:pPr>
              <w:spacing w:after="0" w:line="360" w:lineRule="auto"/>
              <w:ind w:firstLine="567"/>
              <w:jc w:val="both"/>
              <w:rPr>
                <w:rFonts w:ascii="Times New Roman" w:eastAsia="Times New Roman" w:hAnsi="Times New Roman" w:cs="Times New Roman"/>
                <w:b/>
                <w:bCs/>
                <w:sz w:val="28"/>
                <w:szCs w:val="28"/>
                <w:lang w:val="ky-KG"/>
              </w:rPr>
            </w:pPr>
          </w:p>
          <w:p w:rsidR="0042736E" w:rsidRPr="006B2CAA" w:rsidRDefault="0042736E" w:rsidP="007F7E2C">
            <w:pPr>
              <w:spacing w:after="0" w:line="360" w:lineRule="auto"/>
              <w:ind w:firstLine="567"/>
              <w:jc w:val="both"/>
              <w:rPr>
                <w:rFonts w:ascii="Times New Roman" w:eastAsia="Times New Roman" w:hAnsi="Times New Roman" w:cs="Times New Roman"/>
                <w:b/>
                <w:bCs/>
                <w:sz w:val="28"/>
                <w:szCs w:val="28"/>
                <w:lang w:val="ky-KG"/>
              </w:rPr>
            </w:pPr>
          </w:p>
          <w:p w:rsidR="0042736E" w:rsidRPr="006B2CAA" w:rsidRDefault="0042736E" w:rsidP="007F7E2C">
            <w:pPr>
              <w:spacing w:after="0" w:line="360" w:lineRule="auto"/>
              <w:ind w:firstLine="567"/>
              <w:jc w:val="both"/>
              <w:rPr>
                <w:rFonts w:ascii="Times New Roman" w:eastAsia="Times New Roman" w:hAnsi="Times New Roman" w:cs="Times New Roman"/>
                <w:b/>
                <w:bCs/>
                <w:sz w:val="28"/>
                <w:szCs w:val="28"/>
                <w:lang w:val="ky-KG"/>
              </w:rPr>
            </w:pPr>
          </w:p>
          <w:p w:rsidR="0042736E" w:rsidRPr="006B2CAA" w:rsidRDefault="0042736E" w:rsidP="007F7E2C">
            <w:pPr>
              <w:spacing w:after="0" w:line="360" w:lineRule="auto"/>
              <w:ind w:firstLine="567"/>
              <w:jc w:val="both"/>
              <w:rPr>
                <w:rFonts w:ascii="Times New Roman" w:eastAsia="Times New Roman" w:hAnsi="Times New Roman" w:cs="Times New Roman"/>
                <w:b/>
                <w:bCs/>
                <w:sz w:val="28"/>
                <w:szCs w:val="28"/>
                <w:lang w:val="ky-KG"/>
              </w:rPr>
            </w:pPr>
          </w:p>
          <w:p w:rsidR="002D42E4" w:rsidRPr="006B2CAA" w:rsidRDefault="002D42E4" w:rsidP="007F7E2C">
            <w:pPr>
              <w:spacing w:after="0" w:line="360" w:lineRule="auto"/>
              <w:ind w:firstLine="567"/>
              <w:jc w:val="both"/>
              <w:rPr>
                <w:rFonts w:ascii="Times New Roman" w:eastAsia="Times New Roman" w:hAnsi="Times New Roman" w:cs="Times New Roman"/>
                <w:sz w:val="28"/>
                <w:szCs w:val="28"/>
                <w:lang w:val="ky-KG"/>
              </w:rPr>
            </w:pPr>
            <w:r w:rsidRPr="006B2CAA">
              <w:rPr>
                <w:rFonts w:ascii="Times New Roman" w:eastAsia="Times New Roman" w:hAnsi="Times New Roman" w:cs="Times New Roman"/>
                <w:b/>
                <w:bCs/>
                <w:sz w:val="28"/>
                <w:szCs w:val="28"/>
                <w:lang w:val="ky-KG"/>
              </w:rPr>
              <w:t>кагаз түрүндөгү документтин электрондук көчүрмөсү (электрондук көчүрмө)</w:t>
            </w:r>
            <w:r w:rsidRPr="006B2CAA">
              <w:rPr>
                <w:rFonts w:ascii="Times New Roman" w:eastAsia="Times New Roman" w:hAnsi="Times New Roman" w:cs="Times New Roman"/>
                <w:sz w:val="28"/>
                <w:szCs w:val="28"/>
                <w:lang w:val="ky-KG"/>
              </w:rPr>
              <w:t xml:space="preserve"> - кагаз документтин сканерленген же сүрөткө тартылган образын берүүчү, кагаз түрүндө түзүлгөн, сканерленген документтин мазмунуна өзгөртүү киргизбестен, техникалык каражаттардын жардамы аркылуу кайрадан электрондук формага бир бүтүн нерсе катары өзгөртүлгөн электрондук формадагы маалыматтар;</w:t>
            </w:r>
          </w:p>
          <w:p w:rsidR="002D42E4" w:rsidRPr="006B2CAA" w:rsidRDefault="002D42E4" w:rsidP="007F7E2C">
            <w:pPr>
              <w:spacing w:after="0" w:line="360" w:lineRule="auto"/>
              <w:ind w:firstLine="567"/>
              <w:jc w:val="both"/>
              <w:rPr>
                <w:rFonts w:ascii="Times New Roman" w:eastAsia="Times New Roman" w:hAnsi="Times New Roman" w:cs="Times New Roman"/>
                <w:sz w:val="28"/>
                <w:szCs w:val="28"/>
                <w:lang w:val="ky-KG"/>
              </w:rPr>
            </w:pPr>
            <w:r w:rsidRPr="006B2CAA">
              <w:rPr>
                <w:rFonts w:ascii="Times New Roman" w:eastAsia="Times New Roman" w:hAnsi="Times New Roman" w:cs="Times New Roman"/>
                <w:b/>
                <w:bCs/>
                <w:sz w:val="28"/>
                <w:szCs w:val="28"/>
                <w:lang w:val="ky-KG"/>
              </w:rPr>
              <w:t>электрондук колтамга</w:t>
            </w:r>
            <w:r w:rsidRPr="006B2CAA">
              <w:rPr>
                <w:rFonts w:ascii="Times New Roman" w:eastAsia="Times New Roman" w:hAnsi="Times New Roman" w:cs="Times New Roman"/>
                <w:sz w:val="28"/>
                <w:szCs w:val="28"/>
                <w:lang w:val="ky-KG"/>
              </w:rPr>
              <w:t xml:space="preserve"> - электрондук формадагы башка маалыматка кошулган жана (же) ага логикалык жактан байланышкан, маалыматка кол коюлган адамды аныктоо үчүн пайдаланылуучу электрондук формадагы маалымат;</w:t>
            </w:r>
          </w:p>
          <w:p w:rsidR="002A1850" w:rsidRPr="006B2CAA" w:rsidRDefault="002D42E4" w:rsidP="007F7E2C">
            <w:pPr>
              <w:spacing w:after="0" w:line="360" w:lineRule="auto"/>
              <w:ind w:firstLine="567"/>
              <w:jc w:val="both"/>
              <w:rPr>
                <w:rFonts w:ascii="Times New Roman" w:eastAsia="Times New Roman" w:hAnsi="Times New Roman" w:cs="Times New Roman"/>
                <w:sz w:val="28"/>
                <w:szCs w:val="28"/>
                <w:lang w:val="ky-KG"/>
              </w:rPr>
            </w:pPr>
            <w:r w:rsidRPr="006B2CAA">
              <w:rPr>
                <w:rFonts w:ascii="Times New Roman" w:eastAsia="Times New Roman" w:hAnsi="Times New Roman" w:cs="Times New Roman"/>
                <w:b/>
                <w:bCs/>
                <w:sz w:val="28"/>
                <w:szCs w:val="28"/>
                <w:lang w:val="ky-KG"/>
              </w:rPr>
              <w:lastRenderedPageBreak/>
              <w:t>электрондук архив</w:t>
            </w:r>
            <w:r w:rsidRPr="006B2CAA">
              <w:rPr>
                <w:rFonts w:ascii="Times New Roman" w:eastAsia="Times New Roman" w:hAnsi="Times New Roman" w:cs="Times New Roman"/>
                <w:sz w:val="28"/>
                <w:szCs w:val="28"/>
                <w:lang w:val="ky-KG"/>
              </w:rPr>
              <w:t xml:space="preserve"> - маалыматтары электрондук түрдө белгиленген архив.</w:t>
            </w:r>
          </w:p>
        </w:tc>
        <w:tc>
          <w:tcPr>
            <w:tcW w:w="6945" w:type="dxa"/>
            <w:gridSpan w:val="2"/>
            <w:tcBorders>
              <w:top w:val="single" w:sz="4" w:space="0" w:color="auto"/>
              <w:left w:val="single" w:sz="4" w:space="0" w:color="auto"/>
              <w:bottom w:val="single" w:sz="4" w:space="0" w:color="auto"/>
              <w:right w:val="single" w:sz="4" w:space="0" w:color="auto"/>
            </w:tcBorders>
          </w:tcPr>
          <w:p w:rsidR="001E11C2" w:rsidRPr="006B2CAA" w:rsidRDefault="001E11C2" w:rsidP="00220631">
            <w:pPr>
              <w:spacing w:after="0" w:line="360" w:lineRule="auto"/>
              <w:ind w:firstLine="567"/>
              <w:jc w:val="both"/>
              <w:rPr>
                <w:rFonts w:ascii="Times New Roman" w:eastAsia="Times New Roman" w:hAnsi="Times New Roman" w:cs="Times New Roman"/>
                <w:sz w:val="28"/>
                <w:szCs w:val="28"/>
                <w:lang w:val="ky-KG"/>
              </w:rPr>
            </w:pPr>
            <w:r w:rsidRPr="006B2CAA">
              <w:rPr>
                <w:rFonts w:ascii="Times New Roman" w:eastAsia="Times New Roman" w:hAnsi="Times New Roman" w:cs="Times New Roman"/>
                <w:sz w:val="28"/>
                <w:szCs w:val="28"/>
                <w:lang w:val="ky-KG"/>
              </w:rPr>
              <w:lastRenderedPageBreak/>
              <w:t>3. Ушул Жободо төмөнкүдөй терминдер жана аныктамалар пайдаланылат:</w:t>
            </w:r>
          </w:p>
          <w:p w:rsidR="001E11C2" w:rsidRPr="006B2CAA" w:rsidRDefault="006D2414" w:rsidP="00220631">
            <w:pPr>
              <w:spacing w:after="0" w:line="360" w:lineRule="auto"/>
              <w:ind w:firstLine="567"/>
              <w:jc w:val="both"/>
              <w:rPr>
                <w:rFonts w:ascii="Times New Roman" w:eastAsia="Times New Roman" w:hAnsi="Times New Roman" w:cs="Times New Roman"/>
                <w:sz w:val="28"/>
                <w:szCs w:val="28"/>
                <w:lang w:val="ky-KG"/>
              </w:rPr>
            </w:pPr>
            <w:r w:rsidRPr="006B2CAA">
              <w:rPr>
                <w:rFonts w:ascii="Times New Roman" w:eastAsia="Times New Roman" w:hAnsi="Times New Roman" w:cs="Times New Roman"/>
                <w:b/>
                <w:bCs/>
                <w:sz w:val="28"/>
                <w:szCs w:val="28"/>
                <w:lang w:val="ky-KG"/>
              </w:rPr>
              <w:lastRenderedPageBreak/>
              <w:t>«</w:t>
            </w:r>
            <w:r w:rsidR="001E11C2" w:rsidRPr="006B2CAA">
              <w:rPr>
                <w:rFonts w:ascii="Times New Roman" w:eastAsia="Times New Roman" w:hAnsi="Times New Roman" w:cs="Times New Roman"/>
                <w:b/>
                <w:bCs/>
                <w:sz w:val="28"/>
                <w:szCs w:val="28"/>
                <w:lang w:val="ky-KG"/>
              </w:rPr>
              <w:t>ЭДМС</w:t>
            </w:r>
            <w:r w:rsidRPr="006B2CAA">
              <w:rPr>
                <w:rFonts w:ascii="Times New Roman" w:eastAsia="Times New Roman" w:hAnsi="Times New Roman" w:cs="Times New Roman"/>
                <w:b/>
                <w:bCs/>
                <w:sz w:val="28"/>
                <w:szCs w:val="28"/>
                <w:lang w:val="ky-KG"/>
              </w:rPr>
              <w:t>»</w:t>
            </w:r>
            <w:r w:rsidR="001E11C2" w:rsidRPr="006B2CAA">
              <w:rPr>
                <w:rFonts w:ascii="Times New Roman" w:eastAsia="Times New Roman" w:hAnsi="Times New Roman" w:cs="Times New Roman"/>
                <w:b/>
                <w:bCs/>
                <w:sz w:val="28"/>
                <w:szCs w:val="28"/>
                <w:lang w:val="ky-KG"/>
              </w:rPr>
              <w:t xml:space="preserve"> АМСтин ээси</w:t>
            </w:r>
            <w:r w:rsidR="001E11C2" w:rsidRPr="006B2CAA">
              <w:rPr>
                <w:rFonts w:ascii="Times New Roman" w:eastAsia="Times New Roman" w:hAnsi="Times New Roman" w:cs="Times New Roman"/>
                <w:sz w:val="28"/>
                <w:szCs w:val="28"/>
                <w:lang w:val="ky-KG"/>
              </w:rPr>
              <w:t xml:space="preserve"> - электрондук башкаруу жаатындагы ыйгарым укуктуу мамлекеттик орган;</w:t>
            </w:r>
          </w:p>
          <w:p w:rsidR="001E11C2" w:rsidRPr="006B2CAA" w:rsidRDefault="006D2414" w:rsidP="00220631">
            <w:pPr>
              <w:spacing w:after="0" w:line="360" w:lineRule="auto"/>
              <w:ind w:firstLine="567"/>
              <w:jc w:val="both"/>
              <w:rPr>
                <w:rFonts w:ascii="Times New Roman" w:eastAsia="Times New Roman" w:hAnsi="Times New Roman" w:cs="Times New Roman"/>
                <w:b/>
                <w:sz w:val="28"/>
                <w:szCs w:val="28"/>
                <w:lang w:val="ky-KG"/>
              </w:rPr>
            </w:pPr>
            <w:r w:rsidRPr="006B2CAA">
              <w:rPr>
                <w:rFonts w:ascii="Times New Roman" w:eastAsia="Times New Roman" w:hAnsi="Times New Roman" w:cs="Times New Roman"/>
                <w:b/>
                <w:bCs/>
                <w:sz w:val="28"/>
                <w:szCs w:val="28"/>
                <w:lang w:val="ky-KG"/>
              </w:rPr>
              <w:t>«</w:t>
            </w:r>
            <w:r w:rsidR="001E11C2" w:rsidRPr="006B2CAA">
              <w:rPr>
                <w:rFonts w:ascii="Times New Roman" w:eastAsia="Times New Roman" w:hAnsi="Times New Roman" w:cs="Times New Roman"/>
                <w:b/>
                <w:bCs/>
                <w:sz w:val="28"/>
                <w:szCs w:val="28"/>
                <w:lang w:val="ky-KG"/>
              </w:rPr>
              <w:t>ЭДМС</w:t>
            </w:r>
            <w:r w:rsidRPr="006B2CAA">
              <w:rPr>
                <w:rFonts w:ascii="Times New Roman" w:eastAsia="Times New Roman" w:hAnsi="Times New Roman" w:cs="Times New Roman"/>
                <w:b/>
                <w:bCs/>
                <w:sz w:val="28"/>
                <w:szCs w:val="28"/>
                <w:lang w:val="ky-KG"/>
              </w:rPr>
              <w:t>»</w:t>
            </w:r>
            <w:r w:rsidR="001E11C2" w:rsidRPr="006B2CAA">
              <w:rPr>
                <w:rFonts w:ascii="Times New Roman" w:eastAsia="Times New Roman" w:hAnsi="Times New Roman" w:cs="Times New Roman"/>
                <w:b/>
                <w:bCs/>
                <w:sz w:val="28"/>
                <w:szCs w:val="28"/>
                <w:lang w:val="ky-KG"/>
              </w:rPr>
              <w:t xml:space="preserve"> АМСтин оператору</w:t>
            </w:r>
            <w:r w:rsidR="001E11C2" w:rsidRPr="006B2CAA">
              <w:rPr>
                <w:rFonts w:ascii="Times New Roman" w:eastAsia="Times New Roman" w:hAnsi="Times New Roman" w:cs="Times New Roman"/>
                <w:b/>
                <w:sz w:val="28"/>
                <w:szCs w:val="28"/>
                <w:lang w:val="ky-KG"/>
              </w:rPr>
              <w:t xml:space="preserve"> </w:t>
            </w:r>
            <w:r w:rsidR="00D532C4" w:rsidRPr="006B2CAA">
              <w:rPr>
                <w:rFonts w:ascii="Times New Roman" w:eastAsia="Times New Roman" w:hAnsi="Times New Roman" w:cs="Times New Roman"/>
                <w:b/>
                <w:sz w:val="28"/>
                <w:szCs w:val="28"/>
                <w:lang w:val="ky-KG"/>
              </w:rPr>
              <w:t>–</w:t>
            </w:r>
            <w:r w:rsidR="001E11C2" w:rsidRPr="006B2CAA">
              <w:rPr>
                <w:rFonts w:ascii="Times New Roman" w:eastAsia="Times New Roman" w:hAnsi="Times New Roman" w:cs="Times New Roman"/>
                <w:b/>
                <w:sz w:val="28"/>
                <w:szCs w:val="28"/>
                <w:lang w:val="ky-KG"/>
              </w:rPr>
              <w:t xml:space="preserve"> </w:t>
            </w:r>
            <w:r w:rsidRPr="006B2CAA">
              <w:rPr>
                <w:rFonts w:ascii="Times New Roman" w:eastAsia="Times New Roman" w:hAnsi="Times New Roman" w:cs="Times New Roman"/>
                <w:b/>
                <w:sz w:val="28"/>
                <w:szCs w:val="28"/>
                <w:lang w:val="ky-KG"/>
              </w:rPr>
              <w:t>«</w:t>
            </w:r>
            <w:r w:rsidR="001E11C2" w:rsidRPr="006B2CAA">
              <w:rPr>
                <w:rFonts w:ascii="Times New Roman" w:eastAsia="Times New Roman" w:hAnsi="Times New Roman" w:cs="Times New Roman"/>
                <w:b/>
                <w:sz w:val="28"/>
                <w:szCs w:val="28"/>
                <w:lang w:val="ky-KG"/>
              </w:rPr>
              <w:t>ЭДМС</w:t>
            </w:r>
            <w:r w:rsidRPr="006B2CAA">
              <w:rPr>
                <w:rFonts w:ascii="Times New Roman" w:eastAsia="Times New Roman" w:hAnsi="Times New Roman" w:cs="Times New Roman"/>
                <w:b/>
                <w:sz w:val="28"/>
                <w:szCs w:val="28"/>
                <w:lang w:val="ky-KG"/>
              </w:rPr>
              <w:t>»</w:t>
            </w:r>
            <w:r w:rsidR="001E11C2" w:rsidRPr="006B2CAA">
              <w:rPr>
                <w:rFonts w:ascii="Times New Roman" w:eastAsia="Times New Roman" w:hAnsi="Times New Roman" w:cs="Times New Roman"/>
                <w:b/>
                <w:sz w:val="28"/>
                <w:szCs w:val="28"/>
                <w:lang w:val="ky-KG"/>
              </w:rPr>
              <w:t xml:space="preserve"> АМСти эксплуатациялоону, анын техникалык жана программалык жактан коштоп жүрүүнү ишке ашыруучу </w:t>
            </w:r>
            <w:r w:rsidR="00770EB1" w:rsidRPr="006B2CAA">
              <w:rPr>
                <w:rFonts w:ascii="Times New Roman" w:eastAsia="Times New Roman" w:hAnsi="Times New Roman" w:cs="Times New Roman"/>
                <w:b/>
                <w:sz w:val="28"/>
                <w:szCs w:val="28"/>
                <w:lang w:val="ky-KG"/>
              </w:rPr>
              <w:t>электрондук башкаруу жаатындагы ыйгарым укуктуу мамлекеттик органга караштуу</w:t>
            </w:r>
            <w:r w:rsidR="00770EB1" w:rsidRPr="006B2CAA">
              <w:rPr>
                <w:b/>
                <w:lang w:val="ky-KG"/>
              </w:rPr>
              <w:t xml:space="preserve"> </w:t>
            </w:r>
            <w:r w:rsidRPr="006B2CAA">
              <w:rPr>
                <w:rFonts w:ascii="Times New Roman" w:eastAsia="Times New Roman" w:hAnsi="Times New Roman" w:cs="Times New Roman"/>
                <w:b/>
                <w:sz w:val="28"/>
                <w:szCs w:val="28"/>
                <w:lang w:val="ky-KG"/>
              </w:rPr>
              <w:t>«</w:t>
            </w:r>
            <w:r w:rsidR="00770EB1" w:rsidRPr="006B2CAA">
              <w:rPr>
                <w:rFonts w:ascii="Times New Roman" w:eastAsia="Times New Roman" w:hAnsi="Times New Roman" w:cs="Times New Roman"/>
                <w:b/>
                <w:sz w:val="28"/>
                <w:szCs w:val="28"/>
                <w:lang w:val="ky-KG"/>
              </w:rPr>
              <w:t>Инфоком</w:t>
            </w:r>
            <w:r w:rsidRPr="006B2CAA">
              <w:rPr>
                <w:rFonts w:ascii="Times New Roman" w:eastAsia="Times New Roman" w:hAnsi="Times New Roman" w:cs="Times New Roman"/>
                <w:b/>
                <w:sz w:val="28"/>
                <w:szCs w:val="28"/>
                <w:lang w:val="ky-KG"/>
              </w:rPr>
              <w:t>»</w:t>
            </w:r>
            <w:r w:rsidR="00770EB1" w:rsidRPr="006B2CAA">
              <w:rPr>
                <w:rFonts w:ascii="Times New Roman" w:eastAsia="Times New Roman" w:hAnsi="Times New Roman" w:cs="Times New Roman"/>
                <w:b/>
                <w:sz w:val="28"/>
                <w:szCs w:val="28"/>
                <w:lang w:val="ky-KG"/>
              </w:rPr>
              <w:t xml:space="preserve"> мамлекеттик ишканасы</w:t>
            </w:r>
            <w:r w:rsidR="001E11C2" w:rsidRPr="006B2CAA">
              <w:rPr>
                <w:rFonts w:ascii="Times New Roman" w:eastAsia="Times New Roman" w:hAnsi="Times New Roman" w:cs="Times New Roman"/>
                <w:b/>
                <w:sz w:val="28"/>
                <w:szCs w:val="28"/>
                <w:lang w:val="ky-KG"/>
              </w:rPr>
              <w:t>;</w:t>
            </w:r>
          </w:p>
          <w:p w:rsidR="001E11C2" w:rsidRPr="006B2CAA" w:rsidRDefault="006D2414" w:rsidP="00220631">
            <w:pPr>
              <w:spacing w:after="0" w:line="360" w:lineRule="auto"/>
              <w:ind w:firstLine="567"/>
              <w:jc w:val="both"/>
              <w:rPr>
                <w:rFonts w:ascii="Times New Roman" w:eastAsia="Times New Roman" w:hAnsi="Times New Roman" w:cs="Times New Roman"/>
                <w:sz w:val="28"/>
                <w:szCs w:val="28"/>
                <w:lang w:val="ky-KG"/>
              </w:rPr>
            </w:pPr>
            <w:r w:rsidRPr="006B2CAA">
              <w:rPr>
                <w:rFonts w:ascii="Times New Roman" w:eastAsia="Times New Roman" w:hAnsi="Times New Roman" w:cs="Times New Roman"/>
                <w:b/>
                <w:bCs/>
                <w:sz w:val="28"/>
                <w:szCs w:val="28"/>
                <w:lang w:val="ky-KG"/>
              </w:rPr>
              <w:t>«</w:t>
            </w:r>
            <w:r w:rsidR="001E11C2" w:rsidRPr="006B2CAA">
              <w:rPr>
                <w:rFonts w:ascii="Times New Roman" w:eastAsia="Times New Roman" w:hAnsi="Times New Roman" w:cs="Times New Roman"/>
                <w:b/>
                <w:bCs/>
                <w:sz w:val="28"/>
                <w:szCs w:val="28"/>
                <w:lang w:val="ky-KG"/>
              </w:rPr>
              <w:t>ЭДМС</w:t>
            </w:r>
            <w:r w:rsidRPr="006B2CAA">
              <w:rPr>
                <w:rFonts w:ascii="Times New Roman" w:eastAsia="Times New Roman" w:hAnsi="Times New Roman" w:cs="Times New Roman"/>
                <w:b/>
                <w:bCs/>
                <w:sz w:val="28"/>
                <w:szCs w:val="28"/>
                <w:lang w:val="ky-KG"/>
              </w:rPr>
              <w:t>»</w:t>
            </w:r>
            <w:r w:rsidR="001E11C2" w:rsidRPr="006B2CAA">
              <w:rPr>
                <w:rFonts w:ascii="Times New Roman" w:eastAsia="Times New Roman" w:hAnsi="Times New Roman" w:cs="Times New Roman"/>
                <w:b/>
                <w:bCs/>
                <w:sz w:val="28"/>
                <w:szCs w:val="28"/>
                <w:lang w:val="ky-KG"/>
              </w:rPr>
              <w:t xml:space="preserve"> АМСти пайдалануучу</w:t>
            </w:r>
            <w:r w:rsidR="001E11C2" w:rsidRPr="006B2CAA">
              <w:rPr>
                <w:rFonts w:ascii="Times New Roman" w:eastAsia="Times New Roman" w:hAnsi="Times New Roman" w:cs="Times New Roman"/>
                <w:sz w:val="28"/>
                <w:szCs w:val="28"/>
                <w:lang w:val="ky-KG"/>
              </w:rPr>
              <w:t xml:space="preserve"> - аткаруучу, мыйзам чыгаруучу органдар, сот системасы жана башка мамлекеттик органдар, </w:t>
            </w:r>
            <w:r w:rsidR="001E11C2" w:rsidRPr="006B2CAA">
              <w:rPr>
                <w:rFonts w:ascii="Times New Roman" w:eastAsia="Times New Roman" w:hAnsi="Times New Roman" w:cs="Times New Roman"/>
                <w:b/>
                <w:sz w:val="28"/>
                <w:szCs w:val="28"/>
                <w:lang w:val="ky-KG"/>
              </w:rPr>
              <w:t xml:space="preserve">Кыргыз Республикасынын Президентинин </w:t>
            </w:r>
            <w:r w:rsidR="001D20BD" w:rsidRPr="006B2CAA">
              <w:rPr>
                <w:rFonts w:ascii="Times New Roman" w:eastAsia="Times New Roman" w:hAnsi="Times New Roman" w:cs="Times New Roman"/>
                <w:b/>
                <w:sz w:val="28"/>
                <w:szCs w:val="28"/>
                <w:lang w:val="ky-KG"/>
              </w:rPr>
              <w:t>Администрациясы,</w:t>
            </w:r>
            <w:r w:rsidR="001E11C2" w:rsidRPr="006B2CAA">
              <w:rPr>
                <w:rFonts w:ascii="Times New Roman" w:eastAsia="Times New Roman" w:hAnsi="Times New Roman" w:cs="Times New Roman"/>
                <w:b/>
                <w:sz w:val="28"/>
                <w:szCs w:val="28"/>
                <w:lang w:val="ky-KG"/>
              </w:rPr>
              <w:t xml:space="preserve"> жергиликтүү өз алдынча башкаруу органдары</w:t>
            </w:r>
            <w:r w:rsidR="00905335" w:rsidRPr="006B2CAA">
              <w:rPr>
                <w:rFonts w:ascii="Times New Roman" w:eastAsia="Times New Roman" w:hAnsi="Times New Roman" w:cs="Times New Roman"/>
                <w:b/>
                <w:sz w:val="28"/>
                <w:szCs w:val="28"/>
                <w:lang w:val="ky-KG"/>
              </w:rPr>
              <w:t>, ошондой эле</w:t>
            </w:r>
            <w:r w:rsidR="00CE002F" w:rsidRPr="006B2CAA">
              <w:rPr>
                <w:rFonts w:ascii="Times New Roman" w:eastAsia="Times New Roman" w:hAnsi="Times New Roman" w:cs="Times New Roman"/>
                <w:b/>
                <w:sz w:val="28"/>
                <w:szCs w:val="28"/>
                <w:lang w:val="ky-KG"/>
              </w:rPr>
              <w:t xml:space="preserve"> юридикалык жана </w:t>
            </w:r>
            <w:r w:rsidR="00B42949" w:rsidRPr="006B2CAA">
              <w:rPr>
                <w:rFonts w:ascii="Times New Roman" w:eastAsia="Times New Roman" w:hAnsi="Times New Roman" w:cs="Times New Roman"/>
                <w:b/>
                <w:sz w:val="28"/>
                <w:szCs w:val="28"/>
                <w:lang w:val="ky-KG"/>
              </w:rPr>
              <w:t>жеке</w:t>
            </w:r>
            <w:r w:rsidR="00CE002F" w:rsidRPr="006B2CAA">
              <w:rPr>
                <w:rFonts w:ascii="Times New Roman" w:eastAsia="Times New Roman" w:hAnsi="Times New Roman" w:cs="Times New Roman"/>
                <w:b/>
                <w:sz w:val="28"/>
                <w:szCs w:val="28"/>
                <w:lang w:val="ky-KG"/>
              </w:rPr>
              <w:t xml:space="preserve"> жактар</w:t>
            </w:r>
            <w:r w:rsidR="001E11C2" w:rsidRPr="006B2CAA">
              <w:rPr>
                <w:rFonts w:ascii="Times New Roman" w:eastAsia="Times New Roman" w:hAnsi="Times New Roman" w:cs="Times New Roman"/>
                <w:sz w:val="28"/>
                <w:szCs w:val="28"/>
                <w:lang w:val="ky-KG"/>
              </w:rPr>
              <w:t>;</w:t>
            </w:r>
          </w:p>
          <w:p w:rsidR="00005103" w:rsidRPr="006B2CAA" w:rsidRDefault="00005103" w:rsidP="00220631">
            <w:pPr>
              <w:spacing w:after="0" w:line="360" w:lineRule="auto"/>
              <w:ind w:firstLine="567"/>
              <w:jc w:val="both"/>
              <w:rPr>
                <w:rFonts w:ascii="Times New Roman" w:eastAsia="Times New Roman" w:hAnsi="Times New Roman" w:cs="Times New Roman"/>
                <w:b/>
                <w:bCs/>
                <w:sz w:val="28"/>
                <w:szCs w:val="28"/>
                <w:lang w:val="ky-KG"/>
              </w:rPr>
            </w:pPr>
            <w:r w:rsidRPr="006B2CAA">
              <w:rPr>
                <w:rFonts w:ascii="Times New Roman" w:eastAsia="Times New Roman" w:hAnsi="Times New Roman" w:cs="Times New Roman"/>
                <w:b/>
                <w:bCs/>
                <w:sz w:val="28"/>
                <w:szCs w:val="28"/>
                <w:lang w:val="ky-KG"/>
              </w:rPr>
              <w:t xml:space="preserve">электрондук документ - электрондук формада, башкача айтканда, электрондук эсептөө машиналарын пайдалануу менен адамдын кабылдоосу үчүн жарактуу түрдө, ошондой эле </w:t>
            </w:r>
            <w:r w:rsidRPr="006B2CAA">
              <w:rPr>
                <w:rFonts w:ascii="Times New Roman" w:eastAsia="Times New Roman" w:hAnsi="Times New Roman" w:cs="Times New Roman"/>
                <w:b/>
                <w:bCs/>
                <w:sz w:val="28"/>
                <w:szCs w:val="28"/>
                <w:lang w:val="ky-KG"/>
              </w:rPr>
              <w:lastRenderedPageBreak/>
              <w:t xml:space="preserve">маалыматтык-телекоммуникациялык тармактар аркылуу берүү же маалымат тутумдарында иштетүү үчүн берилген документтештирилген маалымат; </w:t>
            </w:r>
          </w:p>
          <w:p w:rsidR="001E11C2" w:rsidRPr="006B2CAA" w:rsidRDefault="001E11C2" w:rsidP="00220631">
            <w:pPr>
              <w:spacing w:after="0" w:line="360" w:lineRule="auto"/>
              <w:ind w:firstLine="567"/>
              <w:jc w:val="both"/>
              <w:rPr>
                <w:rFonts w:ascii="Times New Roman" w:eastAsia="Times New Roman" w:hAnsi="Times New Roman" w:cs="Times New Roman"/>
                <w:sz w:val="28"/>
                <w:szCs w:val="28"/>
                <w:lang w:val="ky-KG"/>
              </w:rPr>
            </w:pPr>
            <w:r w:rsidRPr="006B2CAA">
              <w:rPr>
                <w:rFonts w:ascii="Times New Roman" w:eastAsia="Times New Roman" w:hAnsi="Times New Roman" w:cs="Times New Roman"/>
                <w:b/>
                <w:bCs/>
                <w:sz w:val="28"/>
                <w:szCs w:val="28"/>
                <w:lang w:val="ky-KG"/>
              </w:rPr>
              <w:t>кагаз түрүндөгү документтин электрондук көчүрмөсү (электрондук көчүрмө)</w:t>
            </w:r>
            <w:r w:rsidRPr="006B2CAA">
              <w:rPr>
                <w:rFonts w:ascii="Times New Roman" w:eastAsia="Times New Roman" w:hAnsi="Times New Roman" w:cs="Times New Roman"/>
                <w:sz w:val="28"/>
                <w:szCs w:val="28"/>
                <w:lang w:val="ky-KG"/>
              </w:rPr>
              <w:t xml:space="preserve"> - кагаз документтин сканерленген же сүрөткө тартылган образын берүүчү, кагаз түрүндө түзүлгөн, сканерленген документтин мазмунуна өзгөртүү киргизбестен, техникалык каражаттардын жардамы аркылуу кайрадан электрондук формага бир бүтүн нерсе катары өзгөртүлгөн электрондук формадагы маалыматтар;</w:t>
            </w:r>
          </w:p>
          <w:p w:rsidR="001E11C2" w:rsidRPr="006B2CAA" w:rsidRDefault="001E11C2" w:rsidP="00220631">
            <w:pPr>
              <w:spacing w:after="0" w:line="360" w:lineRule="auto"/>
              <w:ind w:firstLine="567"/>
              <w:jc w:val="both"/>
              <w:rPr>
                <w:rFonts w:ascii="Times New Roman" w:eastAsia="Times New Roman" w:hAnsi="Times New Roman" w:cs="Times New Roman"/>
                <w:sz w:val="28"/>
                <w:szCs w:val="28"/>
                <w:lang w:val="ky-KG"/>
              </w:rPr>
            </w:pPr>
            <w:r w:rsidRPr="006B2CAA">
              <w:rPr>
                <w:rFonts w:ascii="Times New Roman" w:eastAsia="Times New Roman" w:hAnsi="Times New Roman" w:cs="Times New Roman"/>
                <w:b/>
                <w:bCs/>
                <w:sz w:val="28"/>
                <w:szCs w:val="28"/>
                <w:lang w:val="ky-KG"/>
              </w:rPr>
              <w:t>электрондук колтамга</w:t>
            </w:r>
            <w:r w:rsidRPr="006B2CAA">
              <w:rPr>
                <w:rFonts w:ascii="Times New Roman" w:eastAsia="Times New Roman" w:hAnsi="Times New Roman" w:cs="Times New Roman"/>
                <w:sz w:val="28"/>
                <w:szCs w:val="28"/>
                <w:lang w:val="ky-KG"/>
              </w:rPr>
              <w:t xml:space="preserve"> - электрондук формадагы башка маалыматка кошулган жана (же) ага логикалык жактан байланышкан, маалыматка кол коюлган адамды аныктоо үчүн пайдаланылуучу электрондук формадагы маалымат;</w:t>
            </w:r>
          </w:p>
          <w:p w:rsidR="002A1850" w:rsidRPr="006B2CAA" w:rsidRDefault="001E11C2" w:rsidP="00220631">
            <w:pPr>
              <w:spacing w:after="0" w:line="360" w:lineRule="auto"/>
              <w:ind w:firstLine="567"/>
              <w:jc w:val="both"/>
              <w:rPr>
                <w:rFonts w:ascii="Times New Roman" w:eastAsia="Times New Roman" w:hAnsi="Times New Roman" w:cs="Times New Roman"/>
                <w:sz w:val="28"/>
                <w:szCs w:val="28"/>
                <w:lang w:val="ky-KG"/>
              </w:rPr>
            </w:pPr>
            <w:r w:rsidRPr="006B2CAA">
              <w:rPr>
                <w:rFonts w:ascii="Times New Roman" w:eastAsia="Times New Roman" w:hAnsi="Times New Roman" w:cs="Times New Roman"/>
                <w:b/>
                <w:bCs/>
                <w:sz w:val="28"/>
                <w:szCs w:val="28"/>
                <w:lang w:val="ky-KG"/>
              </w:rPr>
              <w:t>электрондук архив</w:t>
            </w:r>
            <w:r w:rsidRPr="006B2CAA">
              <w:rPr>
                <w:rFonts w:ascii="Times New Roman" w:eastAsia="Times New Roman" w:hAnsi="Times New Roman" w:cs="Times New Roman"/>
                <w:sz w:val="28"/>
                <w:szCs w:val="28"/>
                <w:lang w:val="ky-KG"/>
              </w:rPr>
              <w:t xml:space="preserve"> - маалыматтары электрондук түрдө белгиленген архив.</w:t>
            </w:r>
          </w:p>
        </w:tc>
      </w:tr>
      <w:tr w:rsidR="00E242E3" w:rsidRPr="007F2E3D" w:rsidTr="00220631">
        <w:trPr>
          <w:trHeight w:val="274"/>
        </w:trPr>
        <w:tc>
          <w:tcPr>
            <w:tcW w:w="7225" w:type="dxa"/>
            <w:tcBorders>
              <w:top w:val="single" w:sz="4" w:space="0" w:color="auto"/>
              <w:left w:val="single" w:sz="4" w:space="0" w:color="auto"/>
              <w:bottom w:val="single" w:sz="4" w:space="0" w:color="auto"/>
              <w:right w:val="single" w:sz="4" w:space="0" w:color="auto"/>
            </w:tcBorders>
          </w:tcPr>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lastRenderedPageBreak/>
              <w:t xml:space="preserve">6. </w:t>
            </w:r>
            <w:r w:rsidR="006D2414"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6D2414"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АМСтин функциясы болуп төмөнкүлөр эсептелет:</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кирген электрондук документтерди жана кагаз түрүндөгү документтердин электрондук көчүрмөлөрүн кабыл алуу, иштеп чыгуу, каттоого алуу, тапшыруу;</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ички электрондук документтерди жана кагаз түрүндөгү документтердин электрондук көчүрмөлөрүн даярдоо, иштеп чыгуу, каттоого алуу, чыккандарын жөнөтүү жана тапшыруу;</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кирген, чыккан, ички электрондук документтердин жана кагаз түрүндөгү документтердин электрондук көчүрмөлөрүнүн аткарылышын контролдоо;</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электрондук документтерди жана кагаз түрүндөгү документтердин электрондук көчүрмөлөрүн алгачкы карап чыгуунун жыйынтыгы боюнча жетекчилик </w:t>
            </w:r>
            <w:r w:rsidRPr="006B2CAA">
              <w:rPr>
                <w:rFonts w:ascii="Times New Roman" w:hAnsi="Times New Roman" w:cs="Times New Roman"/>
                <w:sz w:val="28"/>
                <w:szCs w:val="28"/>
                <w:lang w:val="ky-KG"/>
              </w:rPr>
              <w:lastRenderedPageBreak/>
              <w:t>тарабынан уюштурулган резолюцияларды, тапшырмаларды түзүү;</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электрондук документтердин жана кагаз түрүндөгү документтердин электрондук көчүрмөлөрүн тапшырууда аткаруучулар арасында тапшырманы кайра башкага, бир түзүмдүк бөлүмдөн башкасына жана/же бир түзүмдүк бөлүмдүн чегинде багыттоо жана жеткире иштеп чыгуу үчүн кайтаруу мүмкүнчүлүгү;</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аткаруучу тарабынан электрондук документтердин жана кагаз түрүндөгү документтердин электрондук көчүрмөлөрүнүн аткаруу мөөнөттөрү келип калгандыгы жөнүндө эскертүүлөрдү автоматташтырылган түрдө жөнөтүү;</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электрондук документтердин жана кагаз түрүндөгү документтердин электрондук көчүрмөлөрүн ар түрдүү критерийлер боюнча суроо-талапты берүү аркылуу жана </w:t>
            </w:r>
            <w:r w:rsidR="0078731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негизги сөз</w:t>
            </w:r>
            <w:r w:rsidR="0078731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аркылуу издөө;</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lastRenderedPageBreak/>
              <w:t>- ар түрдүү критерийлер боюнча тапшырмаларды тандоо жана иргөө мүмкүндүгү;</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электрондук документтердин жана кагаз түрүндөгү документтердин электрондук көчүрмөлөрүн алардын маанилүүлүгүнө жана учурдагы статусуна (аткаруудагылар, аткарылбагандар (мөөнөтүн өткөргөндөр), аткарылгандар (мөөнөтүндө аткарылган/мөөнөтү өткөрүү менен аткарылган) жараша кайсы бир түс менен автоматтык түрдө бөлүп көрсөтүү;</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контролдоочулар жана/же ыйгарым укуктуу адамдар тарабынан электрондук документтердин жана кагаз түрүндөгү документтердин электрондук көчүрмөлөрүнүн аткаруу мөөнөттөрүнүн өтүп кеткендиги тууралуу фактыларын аныктоо мүмкүндүгү;</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тапшырылган параметрлерге (</w:t>
            </w:r>
            <w:r w:rsidR="0078731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78731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пайдалануучулардын аткаруучулары боюнча бөлүмдөр, электрондук документтер жана кагаз түрүндөгү документтердин электрондук көчүрмөлөрүнүн түрлөрү, </w:t>
            </w:r>
            <w:r w:rsidRPr="006B2CAA">
              <w:rPr>
                <w:rFonts w:ascii="Times New Roman" w:hAnsi="Times New Roman" w:cs="Times New Roman"/>
                <w:sz w:val="28"/>
                <w:szCs w:val="28"/>
                <w:lang w:val="ky-KG"/>
              </w:rPr>
              <w:lastRenderedPageBreak/>
              <w:t xml:space="preserve">тапшырманын авторлоруна) ылайык аткаруу тартибин талдоо жана контролдоо, зарыл маалыматтарды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Microsoft</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жана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Excel</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форматында басып чыгаруу мүмкүнчүлүгү менен отчетторду даярдоо;</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электрондук документтердин жана кагаз түрүндөгү документтердин электрондук көчүрмөлөрүнүн жүгүртүү боюнча тарыхын кароо мүмкүндүгү;</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электрондук документтердин жана кагаз түрүндөгү документтердин электрондук көчүрмөлөрүнүн ведомстволук электрондук архивин жүргүзүү;</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аткаруучу-пайдалануучунун каттоодон өтүүсү жана жөнөтүүсү үчүн түзүмдүк бөлүмдөрдүн аткаруучулары менен маселени иштеп чыгуу жөнүндө кыскача маалыматты (комментарий) ошол документке тиркелген билдирүүлөр түрүндө жүргүзүү мүмкүндүгү;</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lastRenderedPageBreak/>
              <w:t>- ыйгарым укуктуу жетекчинин/кызматчынын электрондук документке кол коюуда электрондук колтамганы колдонушу;</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жөнөтүү же тапшырма берүү үчүн уюштуруу түзүмүн жүргүзүүнү жана кызматчылардын тизмесин камсыздоо;</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иш кагаздарын жүргүзүүчүнүн каттоосунан өткөн электрондук документтерди жана кагаз түрүндөгү документтердин электрондук көчүрмөлөрүн автоматтык архивдештирүү ошондой эле электрондук документтердин жана кагаз түрүндөгү документтердин электрондук көчүрмөлөрүн каттоодон өткөрүү үчүн ыңгайлашкан номерлөөчүгө колдоо көрсөтүү, иш номенклатурасын жүргүзүү менен камсыздоо;</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техникалык мүмкүнчүлүктөр болгон учурда, </w:t>
            </w:r>
            <w:r w:rsidRPr="00B35DD9">
              <w:rPr>
                <w:rFonts w:ascii="Times New Roman" w:hAnsi="Times New Roman" w:cs="Times New Roman"/>
                <w:sz w:val="28"/>
                <w:szCs w:val="28"/>
                <w:lang w:val="ky-KG"/>
              </w:rPr>
              <w:t>маалымат</w:t>
            </w:r>
            <w:r w:rsidRPr="006B2CAA">
              <w:rPr>
                <w:rFonts w:ascii="Times New Roman" w:hAnsi="Times New Roman" w:cs="Times New Roman"/>
                <w:sz w:val="28"/>
                <w:szCs w:val="28"/>
                <w:lang w:val="ky-KG"/>
              </w:rPr>
              <w:t xml:space="preserve"> алмашуу жана электрондук документ жүгүртүүнү жүргүзүү үчүн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АМСтин башка </w:t>
            </w:r>
            <w:r w:rsidRPr="006B2CAA">
              <w:rPr>
                <w:rFonts w:ascii="Times New Roman" w:hAnsi="Times New Roman" w:cs="Times New Roman"/>
                <w:sz w:val="28"/>
                <w:szCs w:val="28"/>
                <w:lang w:val="ky-KG"/>
              </w:rPr>
              <w:lastRenderedPageBreak/>
              <w:t>мамлекеттик</w:t>
            </w:r>
            <w:r w:rsidRPr="006B2CAA">
              <w:rPr>
                <w:rFonts w:ascii="Times New Roman" w:hAnsi="Times New Roman" w:cs="Times New Roman"/>
                <w:b/>
                <w:sz w:val="28"/>
                <w:szCs w:val="28"/>
                <w:lang w:val="ky-KG"/>
              </w:rPr>
              <w:t xml:space="preserve"> жана муниципалдык маалымат системалары</w:t>
            </w:r>
            <w:r w:rsidRPr="006B2CAA">
              <w:rPr>
                <w:rFonts w:ascii="Times New Roman" w:hAnsi="Times New Roman" w:cs="Times New Roman"/>
                <w:sz w:val="28"/>
                <w:szCs w:val="28"/>
                <w:lang w:val="ky-KG"/>
              </w:rPr>
              <w:t xml:space="preserve"> менен интеграцияланышын камсыздоо;</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түрдүү документтерди, анын ичинде ченемдик укуктук актылардын долбоорлорун кароодо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пайдалануучулар арасында маалыматтык өз ара аракеттенүүнү камсыздоо;</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АМСтин маалымат системасы менен мамлекеттик органдардын </w:t>
            </w:r>
            <w:r w:rsidRPr="006B2CAA">
              <w:rPr>
                <w:rFonts w:ascii="Times New Roman" w:hAnsi="Times New Roman" w:cs="Times New Roman"/>
                <w:b/>
                <w:sz w:val="28"/>
                <w:szCs w:val="28"/>
                <w:lang w:val="ky-KG"/>
              </w:rPr>
              <w:t>жана жергиликтүү өз алдынча башкаруу органдарынын</w:t>
            </w:r>
            <w:r w:rsidRPr="006B2CAA">
              <w:rPr>
                <w:rFonts w:ascii="Times New Roman" w:hAnsi="Times New Roman" w:cs="Times New Roman"/>
                <w:sz w:val="28"/>
                <w:szCs w:val="28"/>
                <w:lang w:val="ky-KG"/>
              </w:rPr>
              <w:t xml:space="preserve"> электрондук документ жүгүртүү системасынын ортосунда интеграциялоону камсыздоо.</w:t>
            </w:r>
          </w:p>
        </w:tc>
        <w:tc>
          <w:tcPr>
            <w:tcW w:w="6945" w:type="dxa"/>
            <w:gridSpan w:val="2"/>
            <w:tcBorders>
              <w:top w:val="single" w:sz="4" w:space="0" w:color="auto"/>
              <w:left w:val="single" w:sz="4" w:space="0" w:color="auto"/>
              <w:bottom w:val="single" w:sz="4" w:space="0" w:color="auto"/>
              <w:right w:val="single" w:sz="4" w:space="0" w:color="auto"/>
            </w:tcBorders>
          </w:tcPr>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lastRenderedPageBreak/>
              <w:t xml:space="preserve">6. </w:t>
            </w:r>
            <w:r w:rsidR="006D2414"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6D2414"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АМСтин функциясы болуп төмөнкүлөр эсептелет:</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кирген электрондук документтерди жана кагаз түрүндөгү документтердин электрондук көчүрмөлөрүн кабыл алуу, иштеп чыгуу, каттоого алуу, тапшыруу;</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ички электрондук документтерди жана кагаз түрүндөгү документтердин электрондук көчүрмөлөрүн даярдоо, иштеп чыгуу, каттоого алуу, чыккандарын жөнөтүү жана тапшыруу;</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кирген, чыккан, ички электрондук документтердин жана кагаз түрүндөгү документтердин электрондук көчүрмөлөрүнүн аткарылышын контролдоо;</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электрондук документтерди жана кагаз түрүндөгү документтердин электрондук көчүрмөлөрүн алгачкы карап чыгуунун жыйынтыгы боюнча жетекчилик </w:t>
            </w:r>
            <w:r w:rsidRPr="006B2CAA">
              <w:rPr>
                <w:rFonts w:ascii="Times New Roman" w:hAnsi="Times New Roman" w:cs="Times New Roman"/>
                <w:sz w:val="28"/>
                <w:szCs w:val="28"/>
                <w:lang w:val="ky-KG"/>
              </w:rPr>
              <w:lastRenderedPageBreak/>
              <w:t>тарабынан уюштурулган резолюцияларды, тапшырмаларды түзүү;</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электрондук документтердин жана кагаз түрүндөгү документтердин электрондук көчүрмөлөрүн тапшырууда аткаруучулар арасында тапшырманы кайра башкага, бир түзүмдүк бөлүмдөн башкасына жана/же бир түзүмдүк бөлүмдүн чегинде багыттоо жана жеткире иштеп чыгуу үчүн кайтаруу мүмкүнчүлүгү;</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аткаруучу тарабынан электрондук документтердин жана кагаз түрүндөгү документтердин электрондук көчүрмөлөрүнүн аткаруу мөөнөттөрү келип калгандыгы жөнүндө эскертүүлөрдү автоматташтырылган түрдө жөнөтүү;</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электрондук документтердин жана кагаз түрүндөгү документтердин электрондук көчүрмөлөрүн ар түрдүү критерийлер боюнча суроо-талапты берүү аркылуу жана </w:t>
            </w:r>
            <w:r w:rsidR="0078731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негизги сөз</w:t>
            </w:r>
            <w:r w:rsidR="0078731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аркылуу издөө;</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lastRenderedPageBreak/>
              <w:t>- ар түрдүү критерийлер боюнча тапшырмаларды тандоо жана иргөө мүмкүндүгү;</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электрондук документтердин жана кагаз түрүндөгү документтердин электрондук көчүрмөлөрүн алардын маанилүүлүгүнө жана учурдагы статусуна (аткаруудагылар, аткарылбагандар (мөөнөтүн өткөргөндөр), аткарылгандар (мөөнөтүндө аткарылган/мөөнөтү өткөрүү менен аткарылган) жараша кайсы бир түс менен автоматтык түрдө бөлүп көрсөтүү;</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контролдоочулар жана/же ыйгарым укуктуу адамдар тарабынан электрондук документтердин жана кагаз түрүндөгү документтердин электрондук көчүрмөлөрүнүн аткаруу мөөнөттөрүнүн өтүп кеткендиги тууралуу фактыларын аныктоо мүмкүндүгү;</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тапшырылган параметрлерге (</w:t>
            </w:r>
            <w:r w:rsidR="0078731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78731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пайдалануучулардын аткаруучулары боюнча бөлүмдөр, электрондук документтер жана кагаз түрүндөгү документтердин электрондук көчүрмөлөрүнүн түрлөрү, </w:t>
            </w:r>
            <w:r w:rsidRPr="006B2CAA">
              <w:rPr>
                <w:rFonts w:ascii="Times New Roman" w:hAnsi="Times New Roman" w:cs="Times New Roman"/>
                <w:sz w:val="28"/>
                <w:szCs w:val="28"/>
                <w:lang w:val="ky-KG"/>
              </w:rPr>
              <w:lastRenderedPageBreak/>
              <w:t xml:space="preserve">тапшырманын авторлоруна) ылайык аткаруу тартибин талдоо жана контролдоо, зарыл маалыматтарды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Microsoft</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жана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Excel</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форматында басып чыгаруу мүмкүнчүлүгү менен отчетторду даярдоо;</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электрондук документтердин жана кагаз түрүндөгү документтердин электрондук көчүрмөлөрүнүн жүгүртүү боюнча тарыхын кароо мүмкүндүгү;</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электрондук документтердин жана кагаз түрүндөгү документтердин электрондук көчүрмөлөрүнүн ведомстволук электрондук архивин жүргүзүү;</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аткаруучу-пайдалануучунун каттоодон өтүүсү жана жөнөтүүсү үчүн түзүмдүк бөлүмдөрдүн аткаруучулары менен маселени иштеп чыгуу жөнүндө кыскача маалыматты (комментарий) ошол документке тиркелген билдирүүлөр түрүндө жүргүзүү мүмкүндүгү;</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lastRenderedPageBreak/>
              <w:t>- ыйгарым укуктуу жетекчинин/кызматчынын электрондук документке кол коюуда электрондук колтамганы колдонушу;</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жөнөтүү же тапшырма берүү үчүн уюштуруу түзүмүн жүргүзүүнү жана кызматчылардын тизмесин камсыздоо;</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иш кагаздарын жүргүзүүчүнүн каттоосунан өткөн электрондук документтерди жана кагаз түрүндөгү документтердин электрондук көчүрмөлөрүн автоматтык архивдештирүү ошондой эле электрондук документтердин жана кагаз түрүндөгү документтердин электрондук көчүрмөлөрүн каттоодон өткөрүү үчүн ыңгайлашкан номерлөөчүгө колдоо көрсөтүү, иш номенклатурасын жүргүзүү менен камсыздоо;</w:t>
            </w:r>
          </w:p>
          <w:p w:rsidR="00755C14" w:rsidRPr="006B2CAA" w:rsidRDefault="00755C14" w:rsidP="007F7E2C">
            <w:pPr>
              <w:pStyle w:val="tkTekst"/>
              <w:spacing w:after="0" w:line="360" w:lineRule="auto"/>
              <w:rPr>
                <w:rFonts w:ascii="Times New Roman" w:hAnsi="Times New Roman" w:cs="Times New Roman"/>
                <w:sz w:val="28"/>
                <w:szCs w:val="28"/>
                <w:lang w:val="ky-KG"/>
              </w:rPr>
            </w:pP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техникалык мүмкүнчүлүктөр болгон учурда, маалымат алмашуу жана электрондук документ жүгүртүүнү жүргүзүү үчүн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АМСтин башка </w:t>
            </w:r>
            <w:r w:rsidRPr="006B2CAA">
              <w:rPr>
                <w:rFonts w:ascii="Times New Roman" w:hAnsi="Times New Roman" w:cs="Times New Roman"/>
                <w:sz w:val="28"/>
                <w:szCs w:val="28"/>
                <w:lang w:val="ky-KG"/>
              </w:rPr>
              <w:lastRenderedPageBreak/>
              <w:t>мамлекеттик</w:t>
            </w:r>
            <w:r w:rsidR="00DD1136" w:rsidRPr="006B2CAA">
              <w:rPr>
                <w:rFonts w:ascii="Times New Roman" w:hAnsi="Times New Roman" w:cs="Times New Roman"/>
                <w:b/>
                <w:sz w:val="28"/>
                <w:szCs w:val="28"/>
                <w:lang w:val="ky-KG"/>
              </w:rPr>
              <w:t>,</w:t>
            </w:r>
            <w:r w:rsidRPr="006B2CAA">
              <w:rPr>
                <w:rFonts w:ascii="Times New Roman" w:hAnsi="Times New Roman" w:cs="Times New Roman"/>
                <w:b/>
                <w:sz w:val="28"/>
                <w:szCs w:val="28"/>
                <w:lang w:val="ky-KG"/>
              </w:rPr>
              <w:t xml:space="preserve"> муниципалдык маалымат системалары</w:t>
            </w:r>
            <w:r w:rsidR="00DD1136" w:rsidRPr="006B2CAA">
              <w:rPr>
                <w:rFonts w:ascii="Times New Roman" w:hAnsi="Times New Roman" w:cs="Times New Roman"/>
                <w:b/>
                <w:sz w:val="28"/>
                <w:szCs w:val="28"/>
                <w:lang w:val="ky-KG"/>
              </w:rPr>
              <w:t xml:space="preserve"> жана юридикалык жактардын</w:t>
            </w:r>
            <w:r w:rsidR="00E02A86" w:rsidRPr="006B2CAA">
              <w:rPr>
                <w:rFonts w:ascii="Times New Roman" w:hAnsi="Times New Roman" w:cs="Times New Roman"/>
                <w:b/>
                <w:sz w:val="28"/>
                <w:szCs w:val="28"/>
                <w:lang w:val="ky-KG"/>
              </w:rPr>
              <w:t xml:space="preserve"> маалымат системалары</w:t>
            </w:r>
            <w:r w:rsidRPr="006B2CAA">
              <w:rPr>
                <w:rFonts w:ascii="Times New Roman" w:hAnsi="Times New Roman" w:cs="Times New Roman"/>
                <w:sz w:val="28"/>
                <w:szCs w:val="28"/>
                <w:lang w:val="ky-KG"/>
              </w:rPr>
              <w:t xml:space="preserve"> менен интеграцияланышын камсыздоо;</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түрдүү документтерди, анын ичинде ченемдик укуктук актылардын долбоорлорун кароодо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пайдалануучулар арасында маалыматтык өз ара аракеттенүүнү камсыздоо;</w:t>
            </w:r>
          </w:p>
          <w:p w:rsidR="00E242E3" w:rsidRPr="006B2CAA" w:rsidRDefault="00E242E3"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АМСтин маалымат системасы менен мамлекеттик органдардын</w:t>
            </w:r>
            <w:r w:rsidR="00755C14" w:rsidRPr="006B2CAA">
              <w:rPr>
                <w:rFonts w:ascii="Times New Roman" w:hAnsi="Times New Roman" w:cs="Times New Roman"/>
                <w:b/>
                <w:sz w:val="28"/>
                <w:szCs w:val="28"/>
                <w:lang w:val="ky-KG"/>
              </w:rPr>
              <w:t>,</w:t>
            </w:r>
            <w:r w:rsidRPr="006B2CAA">
              <w:rPr>
                <w:rFonts w:ascii="Times New Roman" w:hAnsi="Times New Roman" w:cs="Times New Roman"/>
                <w:b/>
                <w:sz w:val="28"/>
                <w:szCs w:val="28"/>
                <w:lang w:val="ky-KG"/>
              </w:rPr>
              <w:t xml:space="preserve"> жергиликтүү өз алдынча башкаруу органдарынын</w:t>
            </w:r>
            <w:r w:rsidR="00755C14" w:rsidRPr="006B2CAA">
              <w:rPr>
                <w:rFonts w:ascii="Times New Roman" w:hAnsi="Times New Roman" w:cs="Times New Roman"/>
                <w:b/>
                <w:sz w:val="28"/>
                <w:szCs w:val="28"/>
                <w:lang w:val="ky-KG"/>
              </w:rPr>
              <w:t xml:space="preserve"> жана юридикалык жактардын </w:t>
            </w:r>
            <w:r w:rsidRPr="006B2CAA">
              <w:rPr>
                <w:rFonts w:ascii="Times New Roman" w:hAnsi="Times New Roman" w:cs="Times New Roman"/>
                <w:sz w:val="28"/>
                <w:szCs w:val="28"/>
                <w:lang w:val="ky-KG"/>
              </w:rPr>
              <w:t>электрондук документ жүгүртүү системасынын ортосунда интеграциялоону камсыздоо.</w:t>
            </w:r>
          </w:p>
        </w:tc>
      </w:tr>
      <w:tr w:rsidR="002A1850" w:rsidRPr="007F2E3D" w:rsidTr="00220631">
        <w:trPr>
          <w:trHeight w:val="274"/>
        </w:trPr>
        <w:tc>
          <w:tcPr>
            <w:tcW w:w="7225" w:type="dxa"/>
            <w:tcBorders>
              <w:top w:val="single" w:sz="4" w:space="0" w:color="auto"/>
              <w:left w:val="single" w:sz="4" w:space="0" w:color="auto"/>
              <w:bottom w:val="single" w:sz="4" w:space="0" w:color="auto"/>
              <w:right w:val="single" w:sz="4" w:space="0" w:color="auto"/>
            </w:tcBorders>
          </w:tcPr>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lastRenderedPageBreak/>
              <w:t xml:space="preserve">16.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АМСтин операторунун милдеттерине төмөнкүлөр кирет:</w:t>
            </w:r>
          </w:p>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башкарууну, техникалык жана программалык коштоону камсыздоо;</w:t>
            </w:r>
          </w:p>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пайдалануучулардын кайрылуулары жана суроо-талаптары боюнча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w:t>
            </w:r>
            <w:r w:rsidRPr="006B2CAA">
              <w:rPr>
                <w:rFonts w:ascii="Times New Roman" w:hAnsi="Times New Roman" w:cs="Times New Roman"/>
                <w:sz w:val="28"/>
                <w:szCs w:val="28"/>
                <w:lang w:val="ky-KG"/>
              </w:rPr>
              <w:lastRenderedPageBreak/>
              <w:t xml:space="preserve">АМСти пайдаланууну жакшыртууну камсыздоо, анын ичинде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 ишиндеги жеткире иштелбегендерди, кемчиликтерди жана мүчүлүштүктөрдү четтетүү;</w:t>
            </w:r>
          </w:p>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АМСтин ээсинин жана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пайдалануучулардын сунуштары боюнча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 ишине зарыл болгон өзгөртүүлөрдү киргизүү;</w:t>
            </w:r>
          </w:p>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АМСтин ээси менен макулдашуу аркылуу мамлекеттик </w:t>
            </w:r>
            <w:r w:rsidRPr="006B2CAA">
              <w:rPr>
                <w:rFonts w:ascii="Times New Roman" w:hAnsi="Times New Roman" w:cs="Times New Roman"/>
                <w:b/>
                <w:sz w:val="28"/>
                <w:szCs w:val="28"/>
                <w:lang w:val="ky-KG"/>
              </w:rPr>
              <w:t>жана муниципалдык маалымат системаларын</w:t>
            </w: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 менен интеграциялоону камсыздоо;</w:t>
            </w:r>
          </w:p>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ишке киргизүүнүн жана пайдалануунун (эксплуатациялоонун) жүрүшү жөнүндө маалыматтарды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АМСтин ээсине берүү;</w:t>
            </w:r>
          </w:p>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пайдалануучулар тарабынан (маалыматтык өз ара аракеттенүүнү уюштуруу үчүн зарыл болгон шарттар болгондо) колдонулган электрондук документ жүгүртүү маалымат системасы менен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w:t>
            </w:r>
            <w:r w:rsidRPr="006B2CAA">
              <w:rPr>
                <w:rFonts w:ascii="Times New Roman" w:hAnsi="Times New Roman" w:cs="Times New Roman"/>
                <w:sz w:val="28"/>
                <w:szCs w:val="28"/>
                <w:lang w:val="ky-KG"/>
              </w:rPr>
              <w:lastRenderedPageBreak/>
              <w:t>АМСтин маалыматтык жактан өз ара аракеттенүүсүн камсыздоо;</w:t>
            </w:r>
          </w:p>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АМСтин маалыматтык коопсуздугун камсыздоо;</w:t>
            </w:r>
          </w:p>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пайдалануучу кызматкерлерге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пайдалануу боюнча окутууларды уюштуруу;</w:t>
            </w:r>
          </w:p>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пайдалануучуларга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эксплуатациялоо боюнча методологиялык жана консультациялык колдоо көрсөтүү;</w:t>
            </w:r>
          </w:p>
          <w:p w:rsidR="002A1850"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туташтыруу жана техникалык тейлөө жөнүндө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пайдалануучу менен келишим түзүү.</w:t>
            </w:r>
          </w:p>
        </w:tc>
        <w:tc>
          <w:tcPr>
            <w:tcW w:w="6945" w:type="dxa"/>
            <w:gridSpan w:val="2"/>
            <w:tcBorders>
              <w:top w:val="single" w:sz="4" w:space="0" w:color="auto"/>
              <w:left w:val="single" w:sz="4" w:space="0" w:color="auto"/>
              <w:bottom w:val="single" w:sz="4" w:space="0" w:color="auto"/>
              <w:right w:val="single" w:sz="4" w:space="0" w:color="auto"/>
            </w:tcBorders>
          </w:tcPr>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lastRenderedPageBreak/>
              <w:t xml:space="preserve">16.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АМСтин операторунун милдеттерине төмөнкүлөр кирет:</w:t>
            </w:r>
          </w:p>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башкарууну, техникалык жана программалык коштоону камсыздоо;</w:t>
            </w:r>
          </w:p>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пайдалануучулардын кайрылуулары жана суроо-талаптары боюнча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w:t>
            </w:r>
            <w:r w:rsidRPr="006B2CAA">
              <w:rPr>
                <w:rFonts w:ascii="Times New Roman" w:hAnsi="Times New Roman" w:cs="Times New Roman"/>
                <w:sz w:val="28"/>
                <w:szCs w:val="28"/>
                <w:lang w:val="ky-KG"/>
              </w:rPr>
              <w:lastRenderedPageBreak/>
              <w:t xml:space="preserve">АМСти пайдаланууну жакшыртууну камсыздоо, анын ичинде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 ишиндеги жеткире иштелбегендерди, кемчиликтерди жана мүчүлүштүктөрдү четтетүү;</w:t>
            </w:r>
          </w:p>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АМСтин ээсинин жана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пайдалануучулардын сунуштары боюнча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 ишине зарыл болгон өзгөртүүлөрдү киргизүү;</w:t>
            </w:r>
          </w:p>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АМСтин ээси менен макулдашуу аркылуу мамлекеттик</w:t>
            </w:r>
            <w:r w:rsidRPr="006B2CAA">
              <w:rPr>
                <w:rFonts w:ascii="Times New Roman" w:hAnsi="Times New Roman" w:cs="Times New Roman"/>
                <w:b/>
                <w:sz w:val="28"/>
                <w:szCs w:val="28"/>
                <w:lang w:val="ky-KG"/>
              </w:rPr>
              <w:t>, муниципалдык маалымат системаларын</w:t>
            </w:r>
            <w:r w:rsidR="000E2344" w:rsidRPr="006B2CAA">
              <w:rPr>
                <w:rFonts w:ascii="Times New Roman" w:hAnsi="Times New Roman" w:cs="Times New Roman"/>
                <w:b/>
                <w:sz w:val="28"/>
                <w:szCs w:val="28"/>
                <w:lang w:val="ky-KG"/>
              </w:rPr>
              <w:t xml:space="preserve"> жана юридикалык жактардын маалымат системаларын</w:t>
            </w: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 менен интеграциялоону камсыздоо;</w:t>
            </w:r>
          </w:p>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ишке киргизүүнүн жана пайдалануунун (эксплуатациялоонун) жүрүшү жөнүндө маалыматтарды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АМСтин ээсине берүү;</w:t>
            </w:r>
          </w:p>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пайдалануучулар тарабынан (маалыматтык өз ара аракеттенүүнү уюштуруу үчүн зарыл болгон шарттар болгондо) колдонулган </w:t>
            </w:r>
            <w:r w:rsidRPr="006B2CAA">
              <w:rPr>
                <w:rFonts w:ascii="Times New Roman" w:hAnsi="Times New Roman" w:cs="Times New Roman"/>
                <w:sz w:val="28"/>
                <w:szCs w:val="28"/>
                <w:lang w:val="ky-KG"/>
              </w:rPr>
              <w:lastRenderedPageBreak/>
              <w:t xml:space="preserve">электрондук документ жүгүртүү маалымат системасы менен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АМСтин маалыматтык жактан өз ара аракеттенүүсүн камсыздоо;</w:t>
            </w:r>
          </w:p>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АМСтин маалыматтык коопсуздугун камсыздоо;</w:t>
            </w:r>
          </w:p>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пайдалануучу кызматкерлерге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пайдалануу боюнча окутууларды уюштуруу;</w:t>
            </w:r>
          </w:p>
          <w:p w:rsidR="00AF35A1"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пайдалануучуларга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эксплуатациялоо боюнча методологиялык жана консультациялык колдоо көрсөтүү;</w:t>
            </w:r>
          </w:p>
          <w:p w:rsidR="002A1850" w:rsidRPr="006B2CAA" w:rsidRDefault="00AF35A1" w:rsidP="007F7E2C">
            <w:pPr>
              <w:pStyle w:val="tkTekst"/>
              <w:spacing w:after="0" w:line="360" w:lineRule="auto"/>
              <w:rPr>
                <w:rFonts w:ascii="Times New Roman" w:hAnsi="Times New Roman" w:cs="Times New Roman"/>
                <w:sz w:val="28"/>
                <w:szCs w:val="28"/>
                <w:lang w:val="ky-KG"/>
              </w:rPr>
            </w:pPr>
            <w:r w:rsidRPr="006B2CAA">
              <w:rPr>
                <w:rFonts w:ascii="Times New Roman" w:hAnsi="Times New Roman" w:cs="Times New Roman"/>
                <w:sz w:val="28"/>
                <w:szCs w:val="28"/>
                <w:lang w:val="ky-KG"/>
              </w:rPr>
              <w:t xml:space="preserve">-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туташтыруу жана техникалык тейлөө жөнүндө </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ЭДМС</w:t>
            </w:r>
            <w:r w:rsidR="00B310E5" w:rsidRPr="006B2CAA">
              <w:rPr>
                <w:rFonts w:ascii="Times New Roman" w:hAnsi="Times New Roman" w:cs="Times New Roman"/>
                <w:sz w:val="28"/>
                <w:szCs w:val="28"/>
                <w:lang w:val="ky-KG"/>
              </w:rPr>
              <w:t>»</w:t>
            </w:r>
            <w:r w:rsidRPr="006B2CAA">
              <w:rPr>
                <w:rFonts w:ascii="Times New Roman" w:hAnsi="Times New Roman" w:cs="Times New Roman"/>
                <w:sz w:val="28"/>
                <w:szCs w:val="28"/>
                <w:lang w:val="ky-KG"/>
              </w:rPr>
              <w:t xml:space="preserve"> АМСти пайдалануучу менен келишим түзүү.</w:t>
            </w:r>
          </w:p>
        </w:tc>
      </w:tr>
    </w:tbl>
    <w:p w:rsidR="005869A2" w:rsidRPr="006B2CAA" w:rsidRDefault="005869A2" w:rsidP="007F7E2C">
      <w:pPr>
        <w:spacing w:after="0" w:line="360" w:lineRule="auto"/>
        <w:ind w:left="708" w:firstLine="708"/>
        <w:rPr>
          <w:rFonts w:ascii="Times New Roman" w:eastAsia="Times New Roman" w:hAnsi="Times New Roman" w:cs="Times New Roman"/>
          <w:b/>
          <w:sz w:val="28"/>
          <w:szCs w:val="28"/>
          <w:lang w:val="ky-KG"/>
        </w:rPr>
      </w:pPr>
    </w:p>
    <w:p w:rsidR="005869A2" w:rsidRPr="006B2CAA" w:rsidRDefault="005869A2" w:rsidP="00FD120A">
      <w:pPr>
        <w:spacing w:after="0" w:line="360" w:lineRule="auto"/>
        <w:rPr>
          <w:rFonts w:ascii="Times New Roman" w:eastAsia="Times New Roman" w:hAnsi="Times New Roman" w:cs="Times New Roman"/>
          <w:b/>
          <w:sz w:val="28"/>
          <w:szCs w:val="28"/>
          <w:lang w:val="ky-KG"/>
        </w:rPr>
      </w:pPr>
    </w:p>
    <w:p w:rsidR="005869A2" w:rsidRPr="006B2CAA" w:rsidRDefault="005869A2" w:rsidP="007F7E2C">
      <w:pPr>
        <w:spacing w:after="0" w:line="360" w:lineRule="auto"/>
        <w:ind w:left="708" w:firstLine="708"/>
        <w:rPr>
          <w:rFonts w:ascii="Times New Roman" w:eastAsia="Times New Roman" w:hAnsi="Times New Roman" w:cs="Times New Roman"/>
          <w:b/>
          <w:sz w:val="28"/>
          <w:szCs w:val="28"/>
          <w:lang w:val="ky-KG"/>
        </w:rPr>
      </w:pPr>
      <w:r w:rsidRPr="006B2CAA">
        <w:rPr>
          <w:rFonts w:ascii="Times New Roman" w:eastAsia="Times New Roman" w:hAnsi="Times New Roman" w:cs="Times New Roman"/>
          <w:b/>
          <w:sz w:val="28"/>
          <w:szCs w:val="28"/>
          <w:lang w:val="ky-KG"/>
        </w:rPr>
        <w:t xml:space="preserve">Кыргыз Республикасынын </w:t>
      </w:r>
    </w:p>
    <w:p w:rsidR="0027303E" w:rsidRPr="006B2CAA" w:rsidRDefault="005869A2" w:rsidP="001A5525">
      <w:pPr>
        <w:spacing w:after="0" w:line="360" w:lineRule="auto"/>
        <w:ind w:left="708" w:firstLine="708"/>
        <w:rPr>
          <w:lang w:val="ky-KG"/>
        </w:rPr>
      </w:pPr>
      <w:r w:rsidRPr="006B2CAA">
        <w:rPr>
          <w:rFonts w:ascii="Times New Roman" w:eastAsia="Times New Roman" w:hAnsi="Times New Roman" w:cs="Times New Roman"/>
          <w:b/>
          <w:sz w:val="28"/>
          <w:szCs w:val="28"/>
          <w:lang w:val="ky-KG"/>
        </w:rPr>
        <w:t>Санариптик өнүктүрүү министри</w:t>
      </w:r>
      <w:r w:rsidR="002A1850" w:rsidRPr="006B2CAA">
        <w:rPr>
          <w:rFonts w:ascii="Times New Roman" w:eastAsia="Times New Roman" w:hAnsi="Times New Roman" w:cs="Times New Roman"/>
          <w:b/>
          <w:sz w:val="28"/>
          <w:szCs w:val="28"/>
          <w:lang w:val="ky-KG"/>
        </w:rPr>
        <w:tab/>
      </w:r>
      <w:r w:rsidR="002A1850" w:rsidRPr="006B2CAA">
        <w:rPr>
          <w:rFonts w:ascii="Times New Roman" w:eastAsia="Times New Roman" w:hAnsi="Times New Roman" w:cs="Times New Roman"/>
          <w:b/>
          <w:sz w:val="28"/>
          <w:szCs w:val="28"/>
          <w:lang w:val="ky-KG"/>
        </w:rPr>
        <w:tab/>
      </w:r>
      <w:r w:rsidR="002A1850" w:rsidRPr="006B2CAA">
        <w:rPr>
          <w:rFonts w:ascii="Times New Roman" w:eastAsia="Times New Roman" w:hAnsi="Times New Roman" w:cs="Times New Roman"/>
          <w:b/>
          <w:sz w:val="28"/>
          <w:szCs w:val="28"/>
          <w:lang w:val="ky-KG"/>
        </w:rPr>
        <w:tab/>
      </w:r>
      <w:r w:rsidR="002A1850" w:rsidRPr="006B2CAA">
        <w:rPr>
          <w:rFonts w:ascii="Times New Roman" w:eastAsia="Times New Roman" w:hAnsi="Times New Roman" w:cs="Times New Roman"/>
          <w:b/>
          <w:sz w:val="28"/>
          <w:szCs w:val="28"/>
          <w:lang w:val="ky-KG"/>
        </w:rPr>
        <w:tab/>
        <w:t xml:space="preserve">     </w:t>
      </w:r>
      <w:r w:rsidR="002A1850" w:rsidRPr="006B2CAA">
        <w:rPr>
          <w:rFonts w:ascii="Times New Roman" w:eastAsia="Times New Roman" w:hAnsi="Times New Roman" w:cs="Times New Roman"/>
          <w:b/>
          <w:sz w:val="28"/>
          <w:szCs w:val="28"/>
          <w:lang w:val="ky-KG"/>
        </w:rPr>
        <w:tab/>
      </w:r>
      <w:r w:rsidR="002A1850" w:rsidRPr="006B2CAA">
        <w:rPr>
          <w:rFonts w:ascii="Times New Roman" w:eastAsia="Times New Roman" w:hAnsi="Times New Roman" w:cs="Times New Roman"/>
          <w:b/>
          <w:sz w:val="28"/>
          <w:szCs w:val="28"/>
          <w:lang w:val="ky-KG"/>
        </w:rPr>
        <w:tab/>
      </w:r>
      <w:r w:rsidR="002A1850" w:rsidRPr="006B2CAA">
        <w:rPr>
          <w:rFonts w:ascii="Times New Roman" w:eastAsia="Times New Roman" w:hAnsi="Times New Roman" w:cs="Times New Roman"/>
          <w:b/>
          <w:sz w:val="28"/>
          <w:szCs w:val="28"/>
          <w:lang w:val="ky-KG"/>
        </w:rPr>
        <w:tab/>
      </w:r>
      <w:r w:rsidR="001A5525">
        <w:rPr>
          <w:rFonts w:ascii="Times New Roman" w:eastAsia="Times New Roman" w:hAnsi="Times New Roman" w:cs="Times New Roman"/>
          <w:b/>
          <w:sz w:val="28"/>
          <w:szCs w:val="28"/>
          <w:lang w:val="ky-KG"/>
        </w:rPr>
        <w:t xml:space="preserve">          </w:t>
      </w:r>
      <w:bookmarkStart w:id="0" w:name="_GoBack"/>
      <w:bookmarkEnd w:id="0"/>
      <w:r w:rsidR="002A1850" w:rsidRPr="006B2CAA">
        <w:rPr>
          <w:rFonts w:ascii="Times New Roman" w:eastAsia="Times New Roman" w:hAnsi="Times New Roman" w:cs="Times New Roman"/>
          <w:b/>
          <w:sz w:val="28"/>
          <w:szCs w:val="28"/>
          <w:lang w:val="ky-KG"/>
        </w:rPr>
        <w:tab/>
      </w:r>
      <w:r w:rsidR="002A1850" w:rsidRPr="006B2CAA">
        <w:rPr>
          <w:rFonts w:ascii="Times New Roman" w:eastAsia="Times New Roman" w:hAnsi="Times New Roman" w:cs="Times New Roman"/>
          <w:b/>
          <w:sz w:val="28"/>
          <w:szCs w:val="28"/>
          <w:lang w:val="ky-KG"/>
        </w:rPr>
        <w:tab/>
        <w:t>Т.О. Иманов</w:t>
      </w:r>
    </w:p>
    <w:sectPr w:rsidR="0027303E" w:rsidRPr="006B2CAA" w:rsidSect="00220631">
      <w:footerReference w:type="default" r:id="rId6"/>
      <w:pgSz w:w="16838" w:h="11906" w:orient="landscape"/>
      <w:pgMar w:top="1701" w:right="1529"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1A97" w:rsidRDefault="007D1A97">
      <w:pPr>
        <w:spacing w:after="0" w:line="240" w:lineRule="auto"/>
      </w:pPr>
      <w:r>
        <w:separator/>
      </w:r>
    </w:p>
  </w:endnote>
  <w:endnote w:type="continuationSeparator" w:id="0">
    <w:p w:rsidR="007D1A97" w:rsidRDefault="007D1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9233151"/>
      <w:docPartObj>
        <w:docPartGallery w:val="Page Numbers (Bottom of Page)"/>
        <w:docPartUnique/>
      </w:docPartObj>
    </w:sdtPr>
    <w:sdtEndPr/>
    <w:sdtContent>
      <w:p w:rsidR="004928CB" w:rsidRDefault="00351BD6">
        <w:pPr>
          <w:pStyle w:val="a4"/>
          <w:jc w:val="right"/>
        </w:pPr>
        <w:r>
          <w:fldChar w:fldCharType="begin"/>
        </w:r>
        <w:r>
          <w:instrText>PAGE   \* MERGEFORMAT</w:instrText>
        </w:r>
        <w:r>
          <w:fldChar w:fldCharType="separate"/>
        </w:r>
        <w:r w:rsidR="001A5525">
          <w:rPr>
            <w:noProof/>
          </w:rPr>
          <w:t>11</w:t>
        </w:r>
        <w:r>
          <w:fldChar w:fldCharType="end"/>
        </w:r>
      </w:p>
    </w:sdtContent>
  </w:sdt>
  <w:p w:rsidR="004928CB" w:rsidRDefault="007D1A97">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1A97" w:rsidRDefault="007D1A97">
      <w:pPr>
        <w:spacing w:after="0" w:line="240" w:lineRule="auto"/>
      </w:pPr>
      <w:r>
        <w:separator/>
      </w:r>
    </w:p>
  </w:footnote>
  <w:footnote w:type="continuationSeparator" w:id="0">
    <w:p w:rsidR="007D1A97" w:rsidRDefault="007D1A9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850"/>
    <w:rsid w:val="00005103"/>
    <w:rsid w:val="000E2344"/>
    <w:rsid w:val="001A5525"/>
    <w:rsid w:val="001D20BD"/>
    <w:rsid w:val="001E11C2"/>
    <w:rsid w:val="00220631"/>
    <w:rsid w:val="0027303E"/>
    <w:rsid w:val="002A1850"/>
    <w:rsid w:val="002D42E4"/>
    <w:rsid w:val="00351BD6"/>
    <w:rsid w:val="0042736E"/>
    <w:rsid w:val="0044650B"/>
    <w:rsid w:val="00491FC4"/>
    <w:rsid w:val="005869A2"/>
    <w:rsid w:val="005A15FE"/>
    <w:rsid w:val="006179C8"/>
    <w:rsid w:val="0068781A"/>
    <w:rsid w:val="00691873"/>
    <w:rsid w:val="006B2CAA"/>
    <w:rsid w:val="006D2414"/>
    <w:rsid w:val="006D5939"/>
    <w:rsid w:val="00755C14"/>
    <w:rsid w:val="00770EB1"/>
    <w:rsid w:val="00787315"/>
    <w:rsid w:val="007D1A97"/>
    <w:rsid w:val="007E4E6F"/>
    <w:rsid w:val="007F2E3D"/>
    <w:rsid w:val="007F7E2C"/>
    <w:rsid w:val="00905335"/>
    <w:rsid w:val="00975255"/>
    <w:rsid w:val="009E36F9"/>
    <w:rsid w:val="00A6523B"/>
    <w:rsid w:val="00AF35A1"/>
    <w:rsid w:val="00B310E5"/>
    <w:rsid w:val="00B35DD9"/>
    <w:rsid w:val="00B42949"/>
    <w:rsid w:val="00B5527C"/>
    <w:rsid w:val="00B65923"/>
    <w:rsid w:val="00CE002F"/>
    <w:rsid w:val="00D532C4"/>
    <w:rsid w:val="00DB72FD"/>
    <w:rsid w:val="00DD1136"/>
    <w:rsid w:val="00E02A86"/>
    <w:rsid w:val="00E242E3"/>
    <w:rsid w:val="00FD12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7B923"/>
  <w15:chartTrackingRefBased/>
  <w15:docId w15:val="{79F619D1-857F-4E49-A353-8217FF23B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850"/>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2A1850"/>
    <w:pPr>
      <w:spacing w:after="60"/>
      <w:ind w:firstLine="567"/>
      <w:jc w:val="both"/>
    </w:pPr>
    <w:rPr>
      <w:rFonts w:ascii="Arial" w:eastAsia="Times New Roman" w:hAnsi="Arial" w:cs="Arial"/>
      <w:sz w:val="20"/>
      <w:szCs w:val="20"/>
    </w:rPr>
  </w:style>
  <w:style w:type="table" w:styleId="a3">
    <w:name w:val="Table Grid"/>
    <w:basedOn w:val="a1"/>
    <w:uiPriority w:val="59"/>
    <w:rsid w:val="002A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2A1850"/>
    <w:pPr>
      <w:tabs>
        <w:tab w:val="center" w:pos="4677"/>
        <w:tab w:val="right" w:pos="9355"/>
      </w:tabs>
      <w:spacing w:after="0" w:line="240" w:lineRule="auto"/>
    </w:pPr>
  </w:style>
  <w:style w:type="character" w:customStyle="1" w:styleId="a5">
    <w:name w:val="Нижний колонтитул Знак"/>
    <w:basedOn w:val="a0"/>
    <w:link w:val="a4"/>
    <w:uiPriority w:val="99"/>
    <w:rsid w:val="002A1850"/>
    <w:rPr>
      <w:rFonts w:eastAsiaTheme="minorEastAsia"/>
      <w:lang w:eastAsia="ru-RU"/>
    </w:rPr>
  </w:style>
  <w:style w:type="paragraph" w:customStyle="1" w:styleId="tkNazvanie">
    <w:name w:val="_Название (tkNazvanie)"/>
    <w:basedOn w:val="a"/>
    <w:rsid w:val="002A1850"/>
    <w:pPr>
      <w:spacing w:before="400" w:after="400"/>
      <w:ind w:left="1134" w:right="1134"/>
      <w:jc w:val="center"/>
    </w:pPr>
    <w:rPr>
      <w:rFonts w:ascii="Arial" w:eastAsia="Times New Roman"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687560">
      <w:bodyDiv w:val="1"/>
      <w:marLeft w:val="0"/>
      <w:marRight w:val="0"/>
      <w:marTop w:val="0"/>
      <w:marBottom w:val="0"/>
      <w:divBdr>
        <w:top w:val="none" w:sz="0" w:space="0" w:color="auto"/>
        <w:left w:val="none" w:sz="0" w:space="0" w:color="auto"/>
        <w:bottom w:val="none" w:sz="0" w:space="0" w:color="auto"/>
        <w:right w:val="none" w:sz="0" w:space="0" w:color="auto"/>
      </w:divBdr>
    </w:div>
    <w:div w:id="473258038">
      <w:bodyDiv w:val="1"/>
      <w:marLeft w:val="0"/>
      <w:marRight w:val="0"/>
      <w:marTop w:val="0"/>
      <w:marBottom w:val="0"/>
      <w:divBdr>
        <w:top w:val="none" w:sz="0" w:space="0" w:color="auto"/>
        <w:left w:val="none" w:sz="0" w:space="0" w:color="auto"/>
        <w:bottom w:val="none" w:sz="0" w:space="0" w:color="auto"/>
        <w:right w:val="none" w:sz="0" w:space="0" w:color="auto"/>
      </w:divBdr>
    </w:div>
    <w:div w:id="795101418">
      <w:bodyDiv w:val="1"/>
      <w:marLeft w:val="0"/>
      <w:marRight w:val="0"/>
      <w:marTop w:val="0"/>
      <w:marBottom w:val="0"/>
      <w:divBdr>
        <w:top w:val="none" w:sz="0" w:space="0" w:color="auto"/>
        <w:left w:val="none" w:sz="0" w:space="0" w:color="auto"/>
        <w:bottom w:val="none" w:sz="0" w:space="0" w:color="auto"/>
        <w:right w:val="none" w:sz="0" w:space="0" w:color="auto"/>
      </w:divBdr>
    </w:div>
    <w:div w:id="115043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11</Pages>
  <Words>2190</Words>
  <Characters>12483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Transcom SA</Company>
  <LinksUpToDate>false</LinksUpToDate>
  <CharactersWithSpaces>14644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Айгерим Абдырасулова</dc:creator>
  <cp:keywords/>
  <dc:description/>
  <cp:lastModifiedBy>Semetey Cherikov</cp:lastModifiedBy>
  <cp:revision>33</cp:revision>
  <dcterms:created xsi:type="dcterms:W3CDTF">2022-02-09T03:37:00Z</dcterms:created>
  <dcterms:modified xsi:type="dcterms:W3CDTF">2022-02-11T05:59:00Z</dcterms:modified>
</cp:coreProperties>
</file>